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39B5C" w14:textId="4C8B619A" w:rsidR="00735EC6" w:rsidRDefault="00AB3E86" w:rsidP="003F71E2">
      <w:pPr>
        <w:pStyle w:val="Title"/>
      </w:pPr>
      <w:r>
        <w:t xml:space="preserve">Bouwstenen </w:t>
      </w:r>
      <w:r w:rsidR="00B035CA">
        <w:t xml:space="preserve">voor </w:t>
      </w:r>
      <w:r w:rsidR="000D0C23">
        <w:t>De</w:t>
      </w:r>
      <w:r w:rsidR="00B035CA">
        <w:t xml:space="preserve"> Monitor</w:t>
      </w:r>
    </w:p>
    <w:p w14:paraId="710BC66D" w14:textId="77777777" w:rsidR="005F2E72" w:rsidRDefault="005F2E72" w:rsidP="005F2E72"/>
    <w:p w14:paraId="4D74D022" w14:textId="77777777" w:rsidR="00D81BFE" w:rsidRPr="009728C7" w:rsidRDefault="00D81BFE" w:rsidP="00D81BFE">
      <w:pPr>
        <w:rPr>
          <w:rFonts w:asciiTheme="minorHAnsi" w:hAnsiTheme="minorHAnsi" w:cstheme="minorHAnsi"/>
        </w:rPr>
      </w:pPr>
    </w:p>
    <w:tbl>
      <w:tblPr>
        <w:tblStyle w:val="TableGrid"/>
        <w:tblW w:w="0" w:type="auto"/>
        <w:tblLook w:val="04A0" w:firstRow="1" w:lastRow="0" w:firstColumn="1" w:lastColumn="0" w:noHBand="0" w:noVBand="1"/>
      </w:tblPr>
      <w:tblGrid>
        <w:gridCol w:w="1896"/>
        <w:gridCol w:w="7166"/>
      </w:tblGrid>
      <w:tr w:rsidR="00D81BFE" w:rsidRPr="009728C7" w14:paraId="0E1B5088" w14:textId="77777777" w:rsidTr="00616375">
        <w:tc>
          <w:tcPr>
            <w:tcW w:w="1896" w:type="dxa"/>
          </w:tcPr>
          <w:p w14:paraId="156197FF" w14:textId="0090896D" w:rsidR="00D81BFE" w:rsidRPr="009728C7" w:rsidRDefault="00D81BFE" w:rsidP="00D81BFE">
            <w:pPr>
              <w:rPr>
                <w:rFonts w:asciiTheme="minorHAnsi" w:hAnsiTheme="minorHAnsi" w:cstheme="minorHAnsi"/>
              </w:rPr>
            </w:pPr>
            <w:r w:rsidRPr="009728C7">
              <w:rPr>
                <w:rFonts w:asciiTheme="minorHAnsi" w:hAnsiTheme="minorHAnsi" w:cstheme="minorHAnsi"/>
              </w:rPr>
              <w:t>V</w:t>
            </w:r>
            <w:r>
              <w:rPr>
                <w:rFonts w:asciiTheme="minorHAnsi" w:hAnsiTheme="minorHAnsi" w:cstheme="minorHAnsi"/>
              </w:rPr>
              <w:t xml:space="preserve">ersie </w:t>
            </w:r>
            <w:r w:rsidRPr="009728C7">
              <w:rPr>
                <w:rFonts w:asciiTheme="minorHAnsi" w:hAnsiTheme="minorHAnsi" w:cstheme="minorHAnsi"/>
              </w:rPr>
              <w:t>202107</w:t>
            </w:r>
            <w:r>
              <w:rPr>
                <w:rFonts w:asciiTheme="minorHAnsi" w:hAnsiTheme="minorHAnsi" w:cstheme="minorHAnsi"/>
              </w:rPr>
              <w:t>07</w:t>
            </w:r>
          </w:p>
        </w:tc>
        <w:tc>
          <w:tcPr>
            <w:tcW w:w="7166" w:type="dxa"/>
            <w:shd w:val="clear" w:color="auto" w:fill="A6A6A6" w:themeFill="background1" w:themeFillShade="A6"/>
          </w:tcPr>
          <w:p w14:paraId="5C10DDD6" w14:textId="77777777" w:rsidR="00D81BFE" w:rsidRPr="009728C7" w:rsidRDefault="00D81BFE" w:rsidP="00616375">
            <w:pPr>
              <w:rPr>
                <w:rFonts w:asciiTheme="minorHAnsi" w:hAnsiTheme="minorHAnsi" w:cstheme="minorHAnsi"/>
              </w:rPr>
            </w:pPr>
          </w:p>
        </w:tc>
      </w:tr>
      <w:tr w:rsidR="00D81BFE" w:rsidRPr="009728C7" w14:paraId="7EC98623" w14:textId="77777777" w:rsidTr="00616375">
        <w:tc>
          <w:tcPr>
            <w:tcW w:w="1896" w:type="dxa"/>
          </w:tcPr>
          <w:p w14:paraId="48ED3990" w14:textId="77777777" w:rsidR="00D81BFE" w:rsidRPr="009728C7" w:rsidRDefault="00D81BFE" w:rsidP="00616375">
            <w:pPr>
              <w:rPr>
                <w:rFonts w:asciiTheme="minorHAnsi" w:hAnsiTheme="minorHAnsi" w:cstheme="minorHAnsi"/>
              </w:rPr>
            </w:pPr>
            <w:r w:rsidRPr="009728C7">
              <w:rPr>
                <w:rFonts w:asciiTheme="minorHAnsi" w:hAnsiTheme="minorHAnsi" w:cstheme="minorHAnsi"/>
                <w:noProof/>
                <w:lang w:val="en-GB" w:eastAsia="en-GB"/>
              </w:rPr>
              <w:drawing>
                <wp:inline distT="0" distB="0" distL="0" distR="0" wp14:anchorId="766E8B0C" wp14:editId="09D9346A">
                  <wp:extent cx="1061357" cy="371475"/>
                  <wp:effectExtent l="0" t="0" r="5715" b="0"/>
                  <wp:docPr id="1" name="Afbeelding 1" descr="cid:image002.jpg@01D77A24.D89C1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77A24.D89C1D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61357" cy="371475"/>
                          </a:xfrm>
                          <a:prstGeom prst="rect">
                            <a:avLst/>
                          </a:prstGeom>
                          <a:noFill/>
                          <a:ln>
                            <a:noFill/>
                          </a:ln>
                        </pic:spPr>
                      </pic:pic>
                    </a:graphicData>
                  </a:graphic>
                </wp:inline>
              </w:drawing>
            </w:r>
          </w:p>
        </w:tc>
        <w:tc>
          <w:tcPr>
            <w:tcW w:w="7166" w:type="dxa"/>
          </w:tcPr>
          <w:p w14:paraId="4FC62014" w14:textId="6FEBD0DA" w:rsidR="00D81BFE" w:rsidRPr="009728C7" w:rsidRDefault="00D81BFE" w:rsidP="00D81BFE">
            <w:pPr>
              <w:rPr>
                <w:rFonts w:asciiTheme="minorHAnsi" w:hAnsiTheme="minorHAnsi" w:cstheme="minorHAnsi"/>
              </w:rPr>
            </w:pPr>
            <w:r>
              <w:rPr>
                <w:rFonts w:asciiTheme="minorHAnsi" w:hAnsiTheme="minorHAnsi" w:cstheme="minorHAnsi"/>
                <w:sz w:val="18"/>
              </w:rPr>
              <w:t xml:space="preserve">Janssen, J., &amp; </w:t>
            </w:r>
            <w:r w:rsidRPr="00882051">
              <w:rPr>
                <w:rFonts w:asciiTheme="minorHAnsi" w:hAnsiTheme="minorHAnsi" w:cstheme="minorHAnsi"/>
                <w:sz w:val="18"/>
              </w:rPr>
              <w:t>Wopereis, I</w:t>
            </w:r>
            <w:r>
              <w:rPr>
                <w:rFonts w:asciiTheme="minorHAnsi" w:hAnsiTheme="minorHAnsi" w:cstheme="minorHAnsi"/>
                <w:sz w:val="18"/>
              </w:rPr>
              <w:t>.</w:t>
            </w:r>
            <w:r w:rsidRPr="00882051">
              <w:rPr>
                <w:rFonts w:asciiTheme="minorHAnsi" w:hAnsiTheme="minorHAnsi" w:cstheme="minorHAnsi"/>
                <w:sz w:val="18"/>
              </w:rPr>
              <w:t xml:space="preserve"> (2021). </w:t>
            </w:r>
            <w:r w:rsidRPr="00882051">
              <w:rPr>
                <w:rFonts w:asciiTheme="minorHAnsi" w:hAnsiTheme="minorHAnsi" w:cstheme="minorHAnsi"/>
                <w:i/>
                <w:sz w:val="18"/>
              </w:rPr>
              <w:t>Invuldocument bouwstenen voor het ontwerp van een virtuele klas</w:t>
            </w:r>
            <w:r>
              <w:rPr>
                <w:rFonts w:asciiTheme="minorHAnsi" w:hAnsiTheme="minorHAnsi" w:cstheme="minorHAnsi"/>
                <w:i/>
                <w:sz w:val="18"/>
              </w:rPr>
              <w:t xml:space="preserve"> Monitor</w:t>
            </w:r>
            <w:r w:rsidRPr="00882051">
              <w:rPr>
                <w:rFonts w:asciiTheme="minorHAnsi" w:hAnsiTheme="minorHAnsi" w:cstheme="minorHAnsi"/>
                <w:i/>
                <w:sz w:val="18"/>
              </w:rPr>
              <w:t>.</w:t>
            </w:r>
            <w:r w:rsidRPr="00882051">
              <w:rPr>
                <w:rFonts w:asciiTheme="minorHAnsi" w:hAnsiTheme="minorHAnsi" w:cstheme="minorHAnsi"/>
                <w:sz w:val="18"/>
              </w:rPr>
              <w:t xml:space="preserve"> Heerlen: Open Universiteit.</w:t>
            </w:r>
          </w:p>
        </w:tc>
      </w:tr>
    </w:tbl>
    <w:p w14:paraId="3790EA2F" w14:textId="77777777" w:rsidR="00D81BFE" w:rsidRPr="005F2E72" w:rsidRDefault="00D81BFE" w:rsidP="005F2E72"/>
    <w:p w14:paraId="7A264EE6" w14:textId="7E34ADEB" w:rsidR="006332C7" w:rsidRDefault="00264594" w:rsidP="00446412">
      <w:pPr>
        <w:rPr>
          <w:rFonts w:asciiTheme="minorHAnsi" w:hAnsiTheme="minorHAnsi" w:cstheme="minorHAnsi"/>
        </w:rPr>
      </w:pPr>
      <w:r>
        <w:rPr>
          <w:rFonts w:asciiTheme="minorHAnsi" w:hAnsiTheme="minorHAnsi" w:cstheme="minorHAnsi"/>
        </w:rPr>
        <w:t>We onderscheiden zeven bouws</w:t>
      </w:r>
      <w:r w:rsidR="00446412" w:rsidRPr="00637C05">
        <w:rPr>
          <w:rFonts w:asciiTheme="minorHAnsi" w:hAnsiTheme="minorHAnsi" w:cstheme="minorHAnsi"/>
        </w:rPr>
        <w:t>tenen</w:t>
      </w:r>
      <w:r w:rsidR="00B035CA">
        <w:rPr>
          <w:rFonts w:asciiTheme="minorHAnsi" w:hAnsiTheme="minorHAnsi" w:cstheme="minorHAnsi"/>
        </w:rPr>
        <w:t xml:space="preserve"> voor het ontwerpen van monitoringsactiviteiten </w:t>
      </w:r>
      <w:r w:rsidR="000D0C23">
        <w:rPr>
          <w:rFonts w:asciiTheme="minorHAnsi" w:hAnsiTheme="minorHAnsi" w:cstheme="minorHAnsi"/>
        </w:rPr>
        <w:t xml:space="preserve">met de virtuele klas </w:t>
      </w:r>
      <w:r w:rsidR="00B035CA">
        <w:rPr>
          <w:rFonts w:asciiTheme="minorHAnsi" w:hAnsiTheme="minorHAnsi" w:cstheme="minorHAnsi"/>
        </w:rPr>
        <w:t xml:space="preserve">voor </w:t>
      </w:r>
      <w:r w:rsidR="000D0C23">
        <w:rPr>
          <w:rFonts w:asciiTheme="minorHAnsi" w:hAnsiTheme="minorHAnsi" w:cstheme="minorHAnsi"/>
        </w:rPr>
        <w:t>projectonderwijs</w:t>
      </w:r>
      <w:r w:rsidR="00446412" w:rsidRPr="00637C05">
        <w:rPr>
          <w:rFonts w:asciiTheme="minorHAnsi" w:hAnsiTheme="minorHAnsi" w:cstheme="minorHAnsi"/>
        </w:rPr>
        <w:t xml:space="preserve">: (a) </w:t>
      </w:r>
      <w:r w:rsidR="00A51273">
        <w:rPr>
          <w:rFonts w:asciiTheme="minorHAnsi" w:hAnsiTheme="minorHAnsi" w:cstheme="minorHAnsi"/>
        </w:rPr>
        <w:t>leerdoelen</w:t>
      </w:r>
      <w:r w:rsidR="00446412" w:rsidRPr="00637C05">
        <w:rPr>
          <w:rFonts w:asciiTheme="minorHAnsi" w:hAnsiTheme="minorHAnsi" w:cstheme="minorHAnsi"/>
        </w:rPr>
        <w:t xml:space="preserve">, (b) </w:t>
      </w:r>
      <w:r w:rsidR="00C60E97">
        <w:rPr>
          <w:rFonts w:asciiTheme="minorHAnsi" w:hAnsiTheme="minorHAnsi" w:cstheme="minorHAnsi"/>
        </w:rPr>
        <w:t xml:space="preserve">activiteiten, (c) begeleiding, (d) </w:t>
      </w:r>
      <w:r w:rsidR="00A51273">
        <w:rPr>
          <w:rFonts w:asciiTheme="minorHAnsi" w:hAnsiTheme="minorHAnsi" w:cstheme="minorHAnsi"/>
        </w:rPr>
        <w:t>interactie</w:t>
      </w:r>
      <w:r w:rsidR="00C60E97">
        <w:rPr>
          <w:rFonts w:asciiTheme="minorHAnsi" w:hAnsiTheme="minorHAnsi" w:cstheme="minorHAnsi"/>
        </w:rPr>
        <w:t>, (e) beoordeling,</w:t>
      </w:r>
      <w:r w:rsidR="00446412" w:rsidRPr="00637C05">
        <w:rPr>
          <w:rFonts w:asciiTheme="minorHAnsi" w:hAnsiTheme="minorHAnsi" w:cstheme="minorHAnsi"/>
        </w:rPr>
        <w:t xml:space="preserve"> (f) groepssamenstelling en (g) faciliteiten.</w:t>
      </w:r>
    </w:p>
    <w:p w14:paraId="4CCF0EF2" w14:textId="77777777" w:rsidR="006F32FB" w:rsidRDefault="006F32FB">
      <w:pPr>
        <w:rPr>
          <w:rFonts w:asciiTheme="minorHAnsi" w:hAnsiTheme="minorHAnsi" w:cstheme="minorHAnsi"/>
        </w:rPr>
      </w:pPr>
    </w:p>
    <w:p w14:paraId="68FA9A60" w14:textId="77777777" w:rsidR="00156E3F" w:rsidRDefault="00156E3F" w:rsidP="00156E3F">
      <w:pPr>
        <w:pStyle w:val="Heading1"/>
        <w:numPr>
          <w:ilvl w:val="0"/>
          <w:numId w:val="18"/>
        </w:numPr>
      </w:pPr>
      <w:r>
        <w:t>Specificeer leerdoelen</w:t>
      </w:r>
    </w:p>
    <w:p w14:paraId="71014DA8" w14:textId="77777777" w:rsidR="00AB3E86" w:rsidRPr="00AB3E86" w:rsidRDefault="00AB3E86" w:rsidP="00AB3E86"/>
    <w:tbl>
      <w:tblPr>
        <w:tblStyle w:val="TableGrid"/>
        <w:tblW w:w="0" w:type="auto"/>
        <w:tblLook w:val="04A0" w:firstRow="1" w:lastRow="0" w:firstColumn="1" w:lastColumn="0" w:noHBand="0" w:noVBand="1"/>
      </w:tblPr>
      <w:tblGrid>
        <w:gridCol w:w="561"/>
        <w:gridCol w:w="456"/>
        <w:gridCol w:w="8045"/>
      </w:tblGrid>
      <w:tr w:rsidR="00AB3E86" w:rsidRPr="00637C05" w14:paraId="44612A7A" w14:textId="77777777" w:rsidTr="00AB3E86">
        <w:tc>
          <w:tcPr>
            <w:tcW w:w="9062" w:type="dxa"/>
            <w:gridSpan w:val="3"/>
            <w:shd w:val="clear" w:color="auto" w:fill="808080" w:themeFill="background1" w:themeFillShade="80"/>
          </w:tcPr>
          <w:p w14:paraId="5A0D1EBD" w14:textId="77777777" w:rsidR="00AB3E86" w:rsidRPr="003C0420" w:rsidRDefault="00AB3E86" w:rsidP="00AB3E86">
            <w:pPr>
              <w:rPr>
                <w:rFonts w:asciiTheme="minorHAnsi" w:hAnsiTheme="minorHAnsi" w:cstheme="minorHAnsi"/>
              </w:rPr>
            </w:pPr>
          </w:p>
        </w:tc>
      </w:tr>
      <w:tr w:rsidR="00CD500F" w:rsidRPr="00637C05" w14:paraId="616AD8FC" w14:textId="77777777" w:rsidTr="00C40279">
        <w:tc>
          <w:tcPr>
            <w:tcW w:w="561" w:type="dxa"/>
          </w:tcPr>
          <w:p w14:paraId="5EA760C9" w14:textId="77777777" w:rsidR="00CD500F" w:rsidRPr="003C0420" w:rsidRDefault="00CD500F" w:rsidP="00C40279">
            <w:pPr>
              <w:rPr>
                <w:rFonts w:asciiTheme="minorHAnsi" w:hAnsiTheme="minorHAnsi" w:cstheme="minorHAnsi"/>
              </w:rPr>
            </w:pPr>
            <w:r>
              <w:rPr>
                <w:rFonts w:asciiTheme="minorHAnsi" w:hAnsiTheme="minorHAnsi" w:cstheme="minorHAnsi"/>
              </w:rPr>
              <w:sym w:font="Wingdings" w:char="F026"/>
            </w:r>
          </w:p>
        </w:tc>
        <w:tc>
          <w:tcPr>
            <w:tcW w:w="8501" w:type="dxa"/>
            <w:gridSpan w:val="2"/>
          </w:tcPr>
          <w:p w14:paraId="5638F063" w14:textId="77777777" w:rsidR="00CD500F" w:rsidRPr="00EB548F" w:rsidRDefault="00CD500F" w:rsidP="00CD500F">
            <w:pPr>
              <w:rPr>
                <w:rFonts w:asciiTheme="minorHAnsi" w:hAnsiTheme="minorHAnsi" w:cstheme="minorHAnsi"/>
              </w:rPr>
            </w:pPr>
            <w:r>
              <w:rPr>
                <w:rFonts w:asciiTheme="minorHAnsi" w:hAnsiTheme="minorHAnsi" w:cstheme="minorHAnsi"/>
              </w:rPr>
              <w:t xml:space="preserve">Omschrijf de leerinhoud en geef aan door wie en wanneer deze wordt bepaald. Het nadenken over de leerdoelen gaat hand in hand met het nadenken over interactie. </w:t>
            </w:r>
          </w:p>
        </w:tc>
      </w:tr>
      <w:tr w:rsidR="00CD500F" w:rsidRPr="00637C05" w14:paraId="07A3B792" w14:textId="77777777" w:rsidTr="00C40279">
        <w:tc>
          <w:tcPr>
            <w:tcW w:w="9062" w:type="dxa"/>
            <w:gridSpan w:val="3"/>
            <w:shd w:val="clear" w:color="auto" w:fill="D9D9D9" w:themeFill="background1" w:themeFillShade="D9"/>
          </w:tcPr>
          <w:p w14:paraId="5B131F46" w14:textId="77777777" w:rsidR="00CD500F" w:rsidRPr="003C0420" w:rsidRDefault="00CD500F" w:rsidP="00C40279">
            <w:pPr>
              <w:rPr>
                <w:rFonts w:asciiTheme="minorHAnsi" w:hAnsiTheme="minorHAnsi" w:cstheme="minorHAnsi"/>
              </w:rPr>
            </w:pPr>
          </w:p>
        </w:tc>
      </w:tr>
      <w:tr w:rsidR="00AB3E86" w:rsidRPr="00637C05" w14:paraId="32BFF562" w14:textId="77777777" w:rsidTr="00AB3E86">
        <w:tc>
          <w:tcPr>
            <w:tcW w:w="561" w:type="dxa"/>
            <w:vMerge w:val="restart"/>
          </w:tcPr>
          <w:p w14:paraId="2EC6082C" w14:textId="77777777" w:rsidR="00AB3E86" w:rsidRPr="003C0420" w:rsidRDefault="00AB3E86" w:rsidP="00AB3E86">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7E34594C" w14:textId="77777777" w:rsidR="00AB3E86" w:rsidRDefault="00CD500F" w:rsidP="00AB3E86">
            <w:pPr>
              <w:rPr>
                <w:rFonts w:asciiTheme="minorHAnsi" w:hAnsiTheme="minorHAnsi" w:cstheme="minorHAnsi"/>
              </w:rPr>
            </w:pPr>
            <w:r>
              <w:rPr>
                <w:rFonts w:asciiTheme="minorHAnsi" w:hAnsiTheme="minorHAnsi" w:cstheme="minorHAnsi"/>
              </w:rPr>
              <w:t xml:space="preserve">Bepaal de leerinhoud. </w:t>
            </w:r>
            <w:r w:rsidR="005F2E72" w:rsidRPr="007A088B">
              <w:rPr>
                <w:rFonts w:asciiTheme="minorHAnsi" w:hAnsiTheme="minorHAnsi" w:cstheme="minorHAnsi"/>
              </w:rPr>
              <w:t>Ik wil de monitor inzetten voor</w:t>
            </w:r>
            <w:r w:rsidR="00AB3E86" w:rsidRPr="007A088B">
              <w:rPr>
                <w:rFonts w:asciiTheme="minorHAnsi" w:hAnsiTheme="minorHAnsi" w:cstheme="minorHAnsi"/>
              </w:rPr>
              <w:t xml:space="preserve"> het leren van</w:t>
            </w:r>
            <w:r w:rsidR="00AB3E86">
              <w:rPr>
                <w:rFonts w:asciiTheme="minorHAnsi" w:hAnsiTheme="minorHAnsi" w:cstheme="minorHAnsi"/>
              </w:rPr>
              <w:t>:</w:t>
            </w:r>
          </w:p>
          <w:p w14:paraId="3952A63B" w14:textId="77777777" w:rsidR="00AB3E86" w:rsidRPr="00E766B5" w:rsidRDefault="00AB3E86" w:rsidP="00AB3E86">
            <w:pPr>
              <w:rPr>
                <w:rFonts w:asciiTheme="minorHAnsi" w:hAnsiTheme="minorHAnsi" w:cstheme="minorHAnsi"/>
              </w:rPr>
            </w:pPr>
          </w:p>
        </w:tc>
      </w:tr>
      <w:tr w:rsidR="00AB3E86" w:rsidRPr="00637C05" w14:paraId="7F99D423" w14:textId="77777777" w:rsidTr="00AB3E86">
        <w:tc>
          <w:tcPr>
            <w:tcW w:w="561" w:type="dxa"/>
            <w:vMerge/>
          </w:tcPr>
          <w:p w14:paraId="0935832D" w14:textId="77777777" w:rsidR="00AB3E86" w:rsidRPr="003C0420" w:rsidRDefault="00AB3E86" w:rsidP="00AB3E86">
            <w:pPr>
              <w:rPr>
                <w:rFonts w:asciiTheme="minorHAnsi" w:hAnsiTheme="minorHAnsi" w:cstheme="minorHAnsi"/>
              </w:rPr>
            </w:pPr>
          </w:p>
        </w:tc>
        <w:tc>
          <w:tcPr>
            <w:tcW w:w="456" w:type="dxa"/>
            <w:tcBorders>
              <w:top w:val="nil"/>
              <w:bottom w:val="nil"/>
              <w:right w:val="nil"/>
            </w:tcBorders>
          </w:tcPr>
          <w:p w14:paraId="64F60F44" w14:textId="77777777" w:rsidR="00AB3E86" w:rsidRPr="002C0F75" w:rsidRDefault="00D81BFE" w:rsidP="00AB3E86">
            <w:pPr>
              <w:tabs>
                <w:tab w:val="left" w:pos="2745"/>
              </w:tabs>
              <w:rPr>
                <w:rFonts w:asciiTheme="minorHAnsi" w:hAnsiTheme="minorHAnsi" w:cstheme="minorHAnsi"/>
                <w:strike/>
              </w:rPr>
            </w:pPr>
            <w:sdt>
              <w:sdtPr>
                <w:rPr>
                  <w:rFonts w:asciiTheme="minorHAnsi" w:hAnsiTheme="minorHAnsi" w:cstheme="minorHAnsi"/>
                </w:rPr>
                <w:id w:val="-517162022"/>
                <w14:checkbox>
                  <w14:checked w14:val="1"/>
                  <w14:checkedState w14:val="2612" w14:font="MS Gothic"/>
                  <w14:uncheckedState w14:val="2610" w14:font="MS Gothic"/>
                </w14:checkbox>
              </w:sdtPr>
              <w:sdtEndPr/>
              <w:sdtContent>
                <w:r w:rsidR="00AB3E86">
                  <w:rPr>
                    <w:rFonts w:ascii="MS Gothic" w:eastAsia="MS Gothic" w:hAnsi="MS Gothic" w:cstheme="minorHAnsi" w:hint="eastAsia"/>
                  </w:rPr>
                  <w:t>☒</w:t>
                </w:r>
              </w:sdtContent>
            </w:sdt>
          </w:p>
        </w:tc>
        <w:tc>
          <w:tcPr>
            <w:tcW w:w="8045" w:type="dxa"/>
            <w:tcBorders>
              <w:top w:val="nil"/>
              <w:left w:val="nil"/>
              <w:bottom w:val="nil"/>
            </w:tcBorders>
          </w:tcPr>
          <w:p w14:paraId="4EB48D34" w14:textId="004F4706" w:rsidR="00AB3E86" w:rsidRPr="00E766B5" w:rsidRDefault="00D81BFE" w:rsidP="005F2E72">
            <w:pPr>
              <w:rPr>
                <w:rFonts w:asciiTheme="minorHAnsi" w:hAnsiTheme="minorHAnsi" w:cstheme="minorHAnsi"/>
              </w:rPr>
            </w:pPr>
            <w:r>
              <w:rPr>
                <w:rFonts w:asciiTheme="minorHAnsi" w:hAnsiTheme="minorHAnsi" w:cstheme="minorHAnsi"/>
              </w:rPr>
              <w:t>vak gerelateerde</w:t>
            </w:r>
            <w:r w:rsidR="005F2E72">
              <w:rPr>
                <w:rFonts w:asciiTheme="minorHAnsi" w:hAnsiTheme="minorHAnsi" w:cstheme="minorHAnsi"/>
              </w:rPr>
              <w:t xml:space="preserve"> </w:t>
            </w:r>
            <w:r w:rsidR="00761B99">
              <w:rPr>
                <w:rFonts w:asciiTheme="minorHAnsi" w:hAnsiTheme="minorHAnsi" w:cstheme="minorHAnsi"/>
              </w:rPr>
              <w:t>kennis, vaardigheden en/</w:t>
            </w:r>
            <w:r w:rsidR="00AB3E86">
              <w:rPr>
                <w:rFonts w:asciiTheme="minorHAnsi" w:hAnsiTheme="minorHAnsi" w:cstheme="minorHAnsi"/>
              </w:rPr>
              <w:t xml:space="preserve">of competenties </w:t>
            </w:r>
          </w:p>
        </w:tc>
      </w:tr>
      <w:tr w:rsidR="00AB3E86" w:rsidRPr="00637C05" w14:paraId="5E29B5EA" w14:textId="77777777" w:rsidTr="00AB3E86">
        <w:tc>
          <w:tcPr>
            <w:tcW w:w="561" w:type="dxa"/>
            <w:vMerge/>
          </w:tcPr>
          <w:p w14:paraId="4B6C3129" w14:textId="77777777" w:rsidR="00AB3E86" w:rsidRPr="003C0420" w:rsidRDefault="00AB3E86" w:rsidP="00AB3E86">
            <w:pPr>
              <w:rPr>
                <w:rFonts w:asciiTheme="minorHAnsi" w:hAnsiTheme="minorHAnsi" w:cstheme="minorHAnsi"/>
              </w:rPr>
            </w:pPr>
          </w:p>
        </w:tc>
        <w:tc>
          <w:tcPr>
            <w:tcW w:w="456" w:type="dxa"/>
            <w:tcBorders>
              <w:top w:val="nil"/>
              <w:bottom w:val="nil"/>
              <w:right w:val="nil"/>
            </w:tcBorders>
          </w:tcPr>
          <w:p w14:paraId="10A6C1D9" w14:textId="77777777" w:rsidR="00AB3E86" w:rsidRPr="002C0F75" w:rsidRDefault="00D81BFE" w:rsidP="00AB3E86">
            <w:pPr>
              <w:tabs>
                <w:tab w:val="left" w:pos="2745"/>
              </w:tabs>
              <w:rPr>
                <w:rFonts w:asciiTheme="minorHAnsi" w:hAnsiTheme="minorHAnsi" w:cstheme="minorHAnsi"/>
                <w:strike/>
              </w:rPr>
            </w:pPr>
            <w:sdt>
              <w:sdtPr>
                <w:rPr>
                  <w:rFonts w:asciiTheme="minorHAnsi" w:hAnsiTheme="minorHAnsi" w:cstheme="minorHAnsi"/>
                </w:rPr>
                <w:id w:val="-50473021"/>
                <w14:checkbox>
                  <w14:checked w14:val="0"/>
                  <w14:checkedState w14:val="2612" w14:font="MS Gothic"/>
                  <w14:uncheckedState w14:val="2610" w14:font="MS Gothic"/>
                </w14:checkbox>
              </w:sdtPr>
              <w:sdtEndPr/>
              <w:sdtContent>
                <w:r w:rsidR="00AB3E86">
                  <w:rPr>
                    <w:rFonts w:ascii="MS Gothic" w:eastAsia="MS Gothic" w:hAnsi="MS Gothic" w:cstheme="minorHAnsi" w:hint="eastAsia"/>
                  </w:rPr>
                  <w:t>☐</w:t>
                </w:r>
              </w:sdtContent>
            </w:sdt>
          </w:p>
        </w:tc>
        <w:tc>
          <w:tcPr>
            <w:tcW w:w="8045" w:type="dxa"/>
            <w:tcBorders>
              <w:top w:val="nil"/>
              <w:left w:val="nil"/>
              <w:bottom w:val="nil"/>
            </w:tcBorders>
          </w:tcPr>
          <w:p w14:paraId="68674E0A" w14:textId="77777777" w:rsidR="00AB3E86" w:rsidRPr="002C0F75" w:rsidRDefault="00AB3E86" w:rsidP="00D70E30">
            <w:pPr>
              <w:tabs>
                <w:tab w:val="left" w:pos="2745"/>
              </w:tabs>
              <w:rPr>
                <w:rFonts w:asciiTheme="minorHAnsi" w:hAnsiTheme="minorHAnsi" w:cstheme="minorHAnsi"/>
                <w:strike/>
              </w:rPr>
            </w:pPr>
            <w:r>
              <w:rPr>
                <w:rFonts w:asciiTheme="minorHAnsi" w:hAnsiTheme="minorHAnsi" w:cstheme="minorHAnsi"/>
              </w:rPr>
              <w:t xml:space="preserve">sociale vaardigheden die nodig </w:t>
            </w:r>
            <w:r w:rsidR="00D70E30">
              <w:rPr>
                <w:rFonts w:asciiTheme="minorHAnsi" w:hAnsiTheme="minorHAnsi" w:cstheme="minorHAnsi"/>
              </w:rPr>
              <w:t xml:space="preserve">zijn </w:t>
            </w:r>
            <w:r>
              <w:rPr>
                <w:rFonts w:asciiTheme="minorHAnsi" w:hAnsiTheme="minorHAnsi" w:cstheme="minorHAnsi"/>
              </w:rPr>
              <w:t>voor succesvolle uitvoering opdracht</w:t>
            </w:r>
          </w:p>
        </w:tc>
      </w:tr>
      <w:tr w:rsidR="00AB3E86" w:rsidRPr="00637C05" w14:paraId="26722268" w14:textId="77777777" w:rsidTr="00AB3E86">
        <w:tc>
          <w:tcPr>
            <w:tcW w:w="561" w:type="dxa"/>
            <w:vMerge/>
          </w:tcPr>
          <w:p w14:paraId="0134BB83" w14:textId="77777777" w:rsidR="00AB3E86" w:rsidRPr="003C0420" w:rsidRDefault="00AB3E86" w:rsidP="00AB3E86">
            <w:pPr>
              <w:rPr>
                <w:rFonts w:asciiTheme="minorHAnsi" w:hAnsiTheme="minorHAnsi" w:cstheme="minorHAnsi"/>
              </w:rPr>
            </w:pPr>
          </w:p>
        </w:tc>
        <w:tc>
          <w:tcPr>
            <w:tcW w:w="8501" w:type="dxa"/>
            <w:gridSpan w:val="2"/>
            <w:tcBorders>
              <w:top w:val="nil"/>
            </w:tcBorders>
          </w:tcPr>
          <w:p w14:paraId="5F0A3A79" w14:textId="77777777" w:rsidR="00AB3E86" w:rsidRPr="00E341E4" w:rsidRDefault="00AB3E86" w:rsidP="00AB3E86">
            <w:pPr>
              <w:tabs>
                <w:tab w:val="left" w:pos="2745"/>
              </w:tabs>
              <w:rPr>
                <w:rFonts w:asciiTheme="minorHAnsi" w:hAnsiTheme="minorHAnsi" w:cstheme="minorHAnsi"/>
              </w:rPr>
            </w:pPr>
          </w:p>
        </w:tc>
      </w:tr>
      <w:tr w:rsidR="00AB3E86" w:rsidRPr="00637C05" w14:paraId="4F908854" w14:textId="77777777" w:rsidTr="00AB3E86">
        <w:tc>
          <w:tcPr>
            <w:tcW w:w="561" w:type="dxa"/>
          </w:tcPr>
          <w:p w14:paraId="039EA4AF" w14:textId="77777777" w:rsidR="00AB3E86" w:rsidRPr="003C0420" w:rsidRDefault="00AB3E86" w:rsidP="00AB3E86">
            <w:pPr>
              <w:rPr>
                <w:rFonts w:asciiTheme="minorHAnsi" w:hAnsiTheme="minorHAnsi" w:cstheme="minorHAnsi"/>
              </w:rPr>
            </w:pPr>
            <w:r>
              <w:rPr>
                <w:rFonts w:asciiTheme="minorHAnsi" w:hAnsiTheme="minorHAnsi" w:cstheme="minorHAnsi"/>
              </w:rPr>
              <w:sym w:font="Wingdings" w:char="F03A"/>
            </w:r>
          </w:p>
        </w:tc>
        <w:tc>
          <w:tcPr>
            <w:tcW w:w="8501" w:type="dxa"/>
            <w:gridSpan w:val="2"/>
          </w:tcPr>
          <w:p w14:paraId="78208A30" w14:textId="77777777" w:rsidR="00AB3E86" w:rsidRDefault="008E192C" w:rsidP="00AB3E86">
            <w:pPr>
              <w:tabs>
                <w:tab w:val="left" w:pos="1230"/>
              </w:tabs>
              <w:rPr>
                <w:rFonts w:asciiTheme="minorHAnsi" w:hAnsiTheme="minorHAnsi" w:cstheme="minorHAnsi"/>
              </w:rPr>
            </w:pPr>
            <w:r>
              <w:rPr>
                <w:rFonts w:asciiTheme="minorHAnsi" w:hAnsiTheme="minorHAnsi" w:cstheme="minorHAnsi"/>
              </w:rPr>
              <w:t>Licht de leerinhoud</w:t>
            </w:r>
            <w:r w:rsidR="00AB3E86">
              <w:rPr>
                <w:rFonts w:asciiTheme="minorHAnsi" w:hAnsiTheme="minorHAnsi" w:cstheme="minorHAnsi"/>
              </w:rPr>
              <w:t xml:space="preserve"> toe:</w:t>
            </w:r>
          </w:p>
          <w:p w14:paraId="1362519F" w14:textId="77777777" w:rsidR="00AB3E86" w:rsidRDefault="00AB3E86" w:rsidP="00AB3E86">
            <w:pPr>
              <w:tabs>
                <w:tab w:val="left" w:pos="1230"/>
              </w:tabs>
              <w:rPr>
                <w:rFonts w:asciiTheme="minorHAnsi" w:hAnsiTheme="minorHAnsi" w:cstheme="minorHAnsi"/>
              </w:rPr>
            </w:pPr>
          </w:p>
          <w:p w14:paraId="33E2D8BB" w14:textId="77777777" w:rsidR="00FA2EBC" w:rsidRPr="002F6825" w:rsidRDefault="00ED3E50" w:rsidP="00AB3E86">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De monitor draagt bij aan diepteverwerking van de lesstof (handboek Methoden van onderwijsonderzoek). Studenten gebruiken de inhoud van dit handboek bij het uitwerken van een onderzoeksvoorstel; de keuzes die daarin moeten worden gemaakt voor probleemstelling, onderbouwing van de probleemstelling, vraagstelling en methode. </w:t>
            </w:r>
          </w:p>
          <w:p w14:paraId="3DE1EFBE" w14:textId="20A159F3" w:rsidR="00AB3E86" w:rsidRPr="002F6825" w:rsidRDefault="00ED3E50" w:rsidP="00AB3E86">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In de virtuele klassen van de monitor bespreken de projectgroepjes op gestructureerde wijze hun twijfels, hun keuzes en de onderbouwing van die keuzes met de docent.</w:t>
            </w:r>
          </w:p>
          <w:p w14:paraId="1FB72198" w14:textId="77777777" w:rsidR="00ED3E50" w:rsidRPr="002F019F" w:rsidRDefault="00ED3E50" w:rsidP="00AB3E86">
            <w:pPr>
              <w:tabs>
                <w:tab w:val="left" w:pos="1230"/>
              </w:tabs>
              <w:rPr>
                <w:rFonts w:asciiTheme="minorHAnsi" w:hAnsiTheme="minorHAnsi" w:cstheme="minorHAnsi"/>
                <w:i/>
              </w:rPr>
            </w:pPr>
          </w:p>
        </w:tc>
      </w:tr>
      <w:tr w:rsidR="00A51273" w:rsidRPr="00637C05" w14:paraId="18F44B33" w14:textId="77777777" w:rsidTr="002011FD">
        <w:tc>
          <w:tcPr>
            <w:tcW w:w="561" w:type="dxa"/>
            <w:vMerge w:val="restart"/>
          </w:tcPr>
          <w:p w14:paraId="1D662F2B" w14:textId="77777777" w:rsidR="00A51273" w:rsidRPr="003C0420" w:rsidRDefault="00A51273" w:rsidP="002011FD">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742C48CE" w14:textId="77777777" w:rsidR="00A51273" w:rsidRDefault="00CD500F" w:rsidP="002011FD">
            <w:pPr>
              <w:rPr>
                <w:rFonts w:asciiTheme="minorHAnsi" w:hAnsiTheme="minorHAnsi" w:cstheme="minorHAnsi"/>
              </w:rPr>
            </w:pPr>
            <w:r>
              <w:rPr>
                <w:rFonts w:asciiTheme="minorHAnsi" w:hAnsiTheme="minorHAnsi" w:cstheme="minorHAnsi"/>
              </w:rPr>
              <w:t xml:space="preserve">Bepaal de </w:t>
            </w:r>
            <w:r w:rsidR="00107AD1">
              <w:rPr>
                <w:rFonts w:asciiTheme="minorHAnsi" w:hAnsiTheme="minorHAnsi" w:cstheme="minorHAnsi"/>
              </w:rPr>
              <w:t>reikwijdte (scope) van leren. De</w:t>
            </w:r>
            <w:r w:rsidR="00A51273">
              <w:rPr>
                <w:rFonts w:asciiTheme="minorHAnsi" w:hAnsiTheme="minorHAnsi" w:cstheme="minorHAnsi"/>
              </w:rPr>
              <w:t xml:space="preserve"> leerdoelen </w:t>
            </w:r>
            <w:r w:rsidR="00AB3E86">
              <w:rPr>
                <w:rFonts w:asciiTheme="minorHAnsi" w:hAnsiTheme="minorHAnsi" w:cstheme="minorHAnsi"/>
              </w:rPr>
              <w:t>zijn</w:t>
            </w:r>
            <w:r w:rsidR="00E341E4">
              <w:rPr>
                <w:rFonts w:asciiTheme="minorHAnsi" w:hAnsiTheme="minorHAnsi" w:cstheme="minorHAnsi"/>
              </w:rPr>
              <w:t>:</w:t>
            </w:r>
          </w:p>
          <w:p w14:paraId="61F1EBEA" w14:textId="77777777" w:rsidR="00A51273" w:rsidRPr="00E766B5" w:rsidRDefault="00A51273" w:rsidP="002011FD">
            <w:pPr>
              <w:rPr>
                <w:rFonts w:asciiTheme="minorHAnsi" w:hAnsiTheme="minorHAnsi" w:cstheme="minorHAnsi"/>
              </w:rPr>
            </w:pPr>
          </w:p>
        </w:tc>
      </w:tr>
      <w:tr w:rsidR="00A51273" w:rsidRPr="00637C05" w14:paraId="406CEC5F" w14:textId="77777777" w:rsidTr="002011FD">
        <w:tc>
          <w:tcPr>
            <w:tcW w:w="561" w:type="dxa"/>
            <w:vMerge/>
          </w:tcPr>
          <w:p w14:paraId="6EF5992C" w14:textId="77777777" w:rsidR="00A51273" w:rsidRPr="003C0420" w:rsidRDefault="00A51273" w:rsidP="002011FD">
            <w:pPr>
              <w:rPr>
                <w:rFonts w:asciiTheme="minorHAnsi" w:hAnsiTheme="minorHAnsi" w:cstheme="minorHAnsi"/>
              </w:rPr>
            </w:pPr>
          </w:p>
        </w:tc>
        <w:tc>
          <w:tcPr>
            <w:tcW w:w="456" w:type="dxa"/>
            <w:tcBorders>
              <w:top w:val="nil"/>
              <w:bottom w:val="nil"/>
              <w:right w:val="nil"/>
            </w:tcBorders>
          </w:tcPr>
          <w:p w14:paraId="5F022F48" w14:textId="77777777" w:rsidR="00A51273"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572237267"/>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5" w:type="dxa"/>
            <w:tcBorders>
              <w:top w:val="nil"/>
              <w:left w:val="nil"/>
              <w:bottom w:val="nil"/>
            </w:tcBorders>
          </w:tcPr>
          <w:p w14:paraId="71DCD88F" w14:textId="77777777" w:rsidR="00A51273" w:rsidRPr="00E766B5" w:rsidRDefault="00E341E4" w:rsidP="00AB3E86">
            <w:pPr>
              <w:rPr>
                <w:rFonts w:asciiTheme="minorHAnsi" w:hAnsiTheme="minorHAnsi" w:cstheme="minorHAnsi"/>
              </w:rPr>
            </w:pPr>
            <w:r>
              <w:rPr>
                <w:rFonts w:asciiTheme="minorHAnsi" w:hAnsiTheme="minorHAnsi" w:cstheme="minorHAnsi"/>
              </w:rPr>
              <w:t xml:space="preserve">individuele </w:t>
            </w:r>
            <w:r w:rsidR="00AB3E86">
              <w:rPr>
                <w:rFonts w:asciiTheme="minorHAnsi" w:hAnsiTheme="minorHAnsi" w:cstheme="minorHAnsi"/>
              </w:rPr>
              <w:t>doelen</w:t>
            </w:r>
          </w:p>
        </w:tc>
      </w:tr>
      <w:tr w:rsidR="00A51273" w:rsidRPr="00637C05" w14:paraId="36F45992" w14:textId="77777777" w:rsidTr="002011FD">
        <w:tc>
          <w:tcPr>
            <w:tcW w:w="561" w:type="dxa"/>
            <w:vMerge/>
          </w:tcPr>
          <w:p w14:paraId="2DB4CD42" w14:textId="77777777" w:rsidR="00A51273" w:rsidRPr="003C0420" w:rsidRDefault="00A51273" w:rsidP="002011FD">
            <w:pPr>
              <w:rPr>
                <w:rFonts w:asciiTheme="minorHAnsi" w:hAnsiTheme="minorHAnsi" w:cstheme="minorHAnsi"/>
              </w:rPr>
            </w:pPr>
          </w:p>
        </w:tc>
        <w:tc>
          <w:tcPr>
            <w:tcW w:w="456" w:type="dxa"/>
            <w:tcBorders>
              <w:top w:val="nil"/>
              <w:bottom w:val="nil"/>
              <w:right w:val="nil"/>
            </w:tcBorders>
          </w:tcPr>
          <w:p w14:paraId="0C33212A" w14:textId="77777777" w:rsidR="00A51273"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246038333"/>
                <w14:checkbox>
                  <w14:checked w14:val="1"/>
                  <w14:checkedState w14:val="2612" w14:font="MS Gothic"/>
                  <w14:uncheckedState w14:val="2610" w14:font="MS Gothic"/>
                </w14:checkbox>
              </w:sdtPr>
              <w:sdtEndPr/>
              <w:sdtContent>
                <w:r w:rsidR="00492302">
                  <w:rPr>
                    <w:rFonts w:ascii="MS Gothic" w:eastAsia="MS Gothic" w:hAnsi="MS Gothic" w:cstheme="minorHAnsi" w:hint="eastAsia"/>
                  </w:rPr>
                  <w:t>☒</w:t>
                </w:r>
              </w:sdtContent>
            </w:sdt>
          </w:p>
        </w:tc>
        <w:tc>
          <w:tcPr>
            <w:tcW w:w="8045" w:type="dxa"/>
            <w:tcBorders>
              <w:top w:val="nil"/>
              <w:left w:val="nil"/>
              <w:bottom w:val="nil"/>
            </w:tcBorders>
          </w:tcPr>
          <w:p w14:paraId="208C06FA" w14:textId="77777777" w:rsidR="00A51273" w:rsidRPr="002C0F75" w:rsidRDefault="00AB3E86" w:rsidP="002011FD">
            <w:pPr>
              <w:tabs>
                <w:tab w:val="left" w:pos="2745"/>
              </w:tabs>
              <w:rPr>
                <w:rFonts w:asciiTheme="minorHAnsi" w:hAnsiTheme="minorHAnsi" w:cstheme="minorHAnsi"/>
                <w:strike/>
              </w:rPr>
            </w:pPr>
            <w:r>
              <w:rPr>
                <w:rFonts w:asciiTheme="minorHAnsi" w:hAnsiTheme="minorHAnsi" w:cstheme="minorHAnsi"/>
              </w:rPr>
              <w:t>groepsdoelen</w:t>
            </w:r>
          </w:p>
        </w:tc>
      </w:tr>
      <w:tr w:rsidR="00E341E4" w:rsidRPr="00637C05" w14:paraId="5CA3A888" w14:textId="77777777" w:rsidTr="002011FD">
        <w:tc>
          <w:tcPr>
            <w:tcW w:w="561" w:type="dxa"/>
            <w:vMerge/>
          </w:tcPr>
          <w:p w14:paraId="571D0B15" w14:textId="77777777" w:rsidR="00E341E4" w:rsidRPr="003C0420" w:rsidRDefault="00E341E4" w:rsidP="002011FD">
            <w:pPr>
              <w:rPr>
                <w:rFonts w:asciiTheme="minorHAnsi" w:hAnsiTheme="minorHAnsi" w:cstheme="minorHAnsi"/>
              </w:rPr>
            </w:pPr>
          </w:p>
        </w:tc>
        <w:tc>
          <w:tcPr>
            <w:tcW w:w="8501" w:type="dxa"/>
            <w:gridSpan w:val="2"/>
            <w:tcBorders>
              <w:top w:val="nil"/>
            </w:tcBorders>
          </w:tcPr>
          <w:p w14:paraId="103F04B1" w14:textId="77777777" w:rsidR="00E341E4" w:rsidRPr="00E341E4" w:rsidRDefault="00E341E4" w:rsidP="00E341E4">
            <w:pPr>
              <w:tabs>
                <w:tab w:val="left" w:pos="2745"/>
              </w:tabs>
              <w:rPr>
                <w:rFonts w:asciiTheme="minorHAnsi" w:hAnsiTheme="minorHAnsi" w:cstheme="minorHAnsi"/>
              </w:rPr>
            </w:pPr>
          </w:p>
        </w:tc>
      </w:tr>
      <w:tr w:rsidR="00E341E4" w:rsidRPr="00637C05" w14:paraId="11455B56" w14:textId="77777777" w:rsidTr="002011FD">
        <w:tc>
          <w:tcPr>
            <w:tcW w:w="561" w:type="dxa"/>
            <w:vMerge w:val="restart"/>
          </w:tcPr>
          <w:p w14:paraId="0D854605" w14:textId="77777777" w:rsidR="00E341E4" w:rsidRPr="003C0420" w:rsidRDefault="00E341E4" w:rsidP="002011FD">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4CDBF4C6" w14:textId="53C81C30" w:rsidR="00E341E4" w:rsidRDefault="00D81BFE" w:rsidP="002011FD">
            <w:pPr>
              <w:rPr>
                <w:rFonts w:asciiTheme="minorHAnsi" w:hAnsiTheme="minorHAnsi" w:cstheme="minorHAnsi"/>
              </w:rPr>
            </w:pPr>
            <w:r>
              <w:rPr>
                <w:rFonts w:asciiTheme="minorHAnsi" w:hAnsiTheme="minorHAnsi" w:cstheme="minorHAnsi"/>
              </w:rPr>
              <w:t xml:space="preserve">Bepaal de sturing van </w:t>
            </w:r>
            <w:proofErr w:type="gramStart"/>
            <w:r>
              <w:rPr>
                <w:rFonts w:asciiTheme="minorHAnsi" w:hAnsiTheme="minorHAnsi" w:cstheme="minorHAnsi"/>
              </w:rPr>
              <w:t xml:space="preserve">leren. </w:t>
            </w:r>
            <w:proofErr w:type="gramEnd"/>
            <w:r w:rsidR="00E341E4">
              <w:rPr>
                <w:rFonts w:asciiTheme="minorHAnsi" w:hAnsiTheme="minorHAnsi" w:cstheme="minorHAnsi"/>
              </w:rPr>
              <w:t>De leerdoelen worden vastgesteld door:</w:t>
            </w:r>
          </w:p>
          <w:p w14:paraId="2D4A2A4B" w14:textId="77777777" w:rsidR="00E341E4" w:rsidRPr="00E766B5" w:rsidRDefault="00E341E4" w:rsidP="002011FD">
            <w:pPr>
              <w:rPr>
                <w:rFonts w:asciiTheme="minorHAnsi" w:hAnsiTheme="minorHAnsi" w:cstheme="minorHAnsi"/>
              </w:rPr>
            </w:pPr>
          </w:p>
        </w:tc>
      </w:tr>
      <w:tr w:rsidR="00E341E4" w:rsidRPr="00637C05" w14:paraId="256320BB" w14:textId="77777777" w:rsidTr="002011FD">
        <w:tc>
          <w:tcPr>
            <w:tcW w:w="561" w:type="dxa"/>
            <w:vMerge/>
          </w:tcPr>
          <w:p w14:paraId="2CCDAEC9" w14:textId="77777777" w:rsidR="00E341E4" w:rsidRPr="003C0420" w:rsidRDefault="00E341E4" w:rsidP="002011FD">
            <w:pPr>
              <w:rPr>
                <w:rFonts w:asciiTheme="minorHAnsi" w:hAnsiTheme="minorHAnsi" w:cstheme="minorHAnsi"/>
              </w:rPr>
            </w:pPr>
          </w:p>
        </w:tc>
        <w:tc>
          <w:tcPr>
            <w:tcW w:w="456" w:type="dxa"/>
            <w:tcBorders>
              <w:top w:val="nil"/>
              <w:bottom w:val="nil"/>
              <w:right w:val="nil"/>
            </w:tcBorders>
          </w:tcPr>
          <w:p w14:paraId="69B725DD" w14:textId="77777777" w:rsidR="00E341E4"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979499827"/>
                <w14:checkbox>
                  <w14:checked w14:val="0"/>
                  <w14:checkedState w14:val="2612" w14:font="MS Gothic"/>
                  <w14:uncheckedState w14:val="2610" w14:font="MS Gothic"/>
                </w14:checkbox>
              </w:sdtPr>
              <w:sdtEndPr/>
              <w:sdtContent>
                <w:r w:rsidR="00E341E4">
                  <w:rPr>
                    <w:rFonts w:ascii="MS Gothic" w:eastAsia="MS Gothic" w:hAnsi="MS Gothic" w:cstheme="minorHAnsi" w:hint="eastAsia"/>
                  </w:rPr>
                  <w:t>☐</w:t>
                </w:r>
              </w:sdtContent>
            </w:sdt>
          </w:p>
        </w:tc>
        <w:tc>
          <w:tcPr>
            <w:tcW w:w="8045" w:type="dxa"/>
            <w:tcBorders>
              <w:top w:val="nil"/>
              <w:left w:val="nil"/>
              <w:bottom w:val="nil"/>
            </w:tcBorders>
          </w:tcPr>
          <w:p w14:paraId="32348F1D" w14:textId="77777777" w:rsidR="00E341E4" w:rsidRPr="00E766B5" w:rsidRDefault="00E341E4" w:rsidP="002011FD">
            <w:pPr>
              <w:rPr>
                <w:rFonts w:asciiTheme="minorHAnsi" w:hAnsiTheme="minorHAnsi" w:cstheme="minorHAnsi"/>
              </w:rPr>
            </w:pPr>
            <w:r>
              <w:rPr>
                <w:rFonts w:asciiTheme="minorHAnsi" w:hAnsiTheme="minorHAnsi" w:cstheme="minorHAnsi"/>
              </w:rPr>
              <w:t>de individuele student</w:t>
            </w:r>
          </w:p>
        </w:tc>
      </w:tr>
      <w:tr w:rsidR="00E341E4" w:rsidRPr="00637C05" w14:paraId="4B5B4958" w14:textId="77777777" w:rsidTr="002011FD">
        <w:tc>
          <w:tcPr>
            <w:tcW w:w="561" w:type="dxa"/>
            <w:vMerge/>
          </w:tcPr>
          <w:p w14:paraId="66EB6D90" w14:textId="77777777" w:rsidR="00E341E4" w:rsidRPr="003C0420" w:rsidRDefault="00E341E4" w:rsidP="00E341E4">
            <w:pPr>
              <w:rPr>
                <w:rFonts w:asciiTheme="minorHAnsi" w:hAnsiTheme="minorHAnsi" w:cstheme="minorHAnsi"/>
              </w:rPr>
            </w:pPr>
          </w:p>
        </w:tc>
        <w:tc>
          <w:tcPr>
            <w:tcW w:w="456" w:type="dxa"/>
            <w:tcBorders>
              <w:top w:val="nil"/>
              <w:bottom w:val="nil"/>
              <w:right w:val="nil"/>
            </w:tcBorders>
          </w:tcPr>
          <w:p w14:paraId="70D72006" w14:textId="77777777" w:rsidR="00E341E4" w:rsidRPr="002C0F75" w:rsidRDefault="00D81BFE" w:rsidP="00E341E4">
            <w:pPr>
              <w:tabs>
                <w:tab w:val="left" w:pos="2745"/>
              </w:tabs>
              <w:rPr>
                <w:rFonts w:asciiTheme="minorHAnsi" w:hAnsiTheme="minorHAnsi" w:cstheme="minorHAnsi"/>
                <w:strike/>
              </w:rPr>
            </w:pPr>
            <w:sdt>
              <w:sdtPr>
                <w:rPr>
                  <w:rFonts w:asciiTheme="minorHAnsi" w:hAnsiTheme="minorHAnsi" w:cstheme="minorHAnsi"/>
                </w:rPr>
                <w:id w:val="1151709115"/>
                <w14:checkbox>
                  <w14:checked w14:val="0"/>
                  <w14:checkedState w14:val="2612" w14:font="MS Gothic"/>
                  <w14:uncheckedState w14:val="2610" w14:font="MS Gothic"/>
                </w14:checkbox>
              </w:sdtPr>
              <w:sdtEndPr/>
              <w:sdtContent>
                <w:r w:rsidR="00E341E4">
                  <w:rPr>
                    <w:rFonts w:ascii="MS Gothic" w:eastAsia="MS Gothic" w:hAnsi="MS Gothic" w:cstheme="minorHAnsi" w:hint="eastAsia"/>
                  </w:rPr>
                  <w:t>☐</w:t>
                </w:r>
              </w:sdtContent>
            </w:sdt>
          </w:p>
        </w:tc>
        <w:tc>
          <w:tcPr>
            <w:tcW w:w="8045" w:type="dxa"/>
            <w:tcBorders>
              <w:top w:val="nil"/>
              <w:left w:val="nil"/>
              <w:bottom w:val="nil"/>
            </w:tcBorders>
          </w:tcPr>
          <w:p w14:paraId="07F489E8" w14:textId="77777777" w:rsidR="00E341E4" w:rsidRPr="002C0F75" w:rsidRDefault="00E341E4" w:rsidP="00E341E4">
            <w:pPr>
              <w:tabs>
                <w:tab w:val="left" w:pos="2745"/>
              </w:tabs>
              <w:rPr>
                <w:rFonts w:asciiTheme="minorHAnsi" w:hAnsiTheme="minorHAnsi" w:cstheme="minorHAnsi"/>
                <w:strike/>
              </w:rPr>
            </w:pPr>
            <w:r>
              <w:rPr>
                <w:rFonts w:asciiTheme="minorHAnsi" w:hAnsiTheme="minorHAnsi" w:cstheme="minorHAnsi"/>
              </w:rPr>
              <w:t>de groep</w:t>
            </w:r>
            <w:r w:rsidR="004233F8">
              <w:rPr>
                <w:rFonts w:asciiTheme="minorHAnsi" w:hAnsiTheme="minorHAnsi" w:cstheme="minorHAnsi"/>
              </w:rPr>
              <w:t xml:space="preserve"> studenten</w:t>
            </w:r>
          </w:p>
        </w:tc>
      </w:tr>
      <w:tr w:rsidR="00E341E4" w:rsidRPr="00637C05" w14:paraId="5E104D12" w14:textId="77777777" w:rsidTr="002011FD">
        <w:tc>
          <w:tcPr>
            <w:tcW w:w="561" w:type="dxa"/>
            <w:vMerge/>
          </w:tcPr>
          <w:p w14:paraId="08199A6D" w14:textId="77777777" w:rsidR="00E341E4" w:rsidRPr="003C0420" w:rsidRDefault="00E341E4" w:rsidP="00E341E4">
            <w:pPr>
              <w:rPr>
                <w:rFonts w:asciiTheme="minorHAnsi" w:hAnsiTheme="minorHAnsi" w:cstheme="minorHAnsi"/>
              </w:rPr>
            </w:pPr>
          </w:p>
        </w:tc>
        <w:tc>
          <w:tcPr>
            <w:tcW w:w="456" w:type="dxa"/>
            <w:tcBorders>
              <w:top w:val="nil"/>
              <w:bottom w:val="nil"/>
              <w:right w:val="nil"/>
            </w:tcBorders>
          </w:tcPr>
          <w:p w14:paraId="5945F8D3" w14:textId="77777777" w:rsidR="00E341E4" w:rsidRDefault="00D81BFE" w:rsidP="00E341E4">
            <w:pPr>
              <w:tabs>
                <w:tab w:val="left" w:pos="2745"/>
              </w:tabs>
              <w:rPr>
                <w:rFonts w:asciiTheme="minorHAnsi" w:hAnsiTheme="minorHAnsi" w:cstheme="minorHAnsi"/>
              </w:rPr>
            </w:pPr>
            <w:sdt>
              <w:sdtPr>
                <w:rPr>
                  <w:rFonts w:asciiTheme="minorHAnsi" w:hAnsiTheme="minorHAnsi" w:cstheme="minorHAnsi"/>
                </w:rPr>
                <w:id w:val="1041564310"/>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5" w:type="dxa"/>
            <w:tcBorders>
              <w:top w:val="nil"/>
              <w:left w:val="nil"/>
              <w:bottom w:val="nil"/>
            </w:tcBorders>
          </w:tcPr>
          <w:p w14:paraId="6C679D74" w14:textId="77777777" w:rsidR="00E341E4" w:rsidRDefault="00E341E4" w:rsidP="00E341E4">
            <w:pPr>
              <w:tabs>
                <w:tab w:val="left" w:pos="2745"/>
              </w:tabs>
              <w:rPr>
                <w:rFonts w:asciiTheme="minorHAnsi" w:hAnsiTheme="minorHAnsi" w:cstheme="minorHAnsi"/>
              </w:rPr>
            </w:pPr>
            <w:r>
              <w:rPr>
                <w:rFonts w:asciiTheme="minorHAnsi" w:hAnsiTheme="minorHAnsi" w:cstheme="minorHAnsi"/>
              </w:rPr>
              <w:t>de docent</w:t>
            </w:r>
          </w:p>
        </w:tc>
      </w:tr>
      <w:tr w:rsidR="00E341E4" w:rsidRPr="00637C05" w14:paraId="53BBEC4B" w14:textId="77777777" w:rsidTr="002011FD">
        <w:tc>
          <w:tcPr>
            <w:tcW w:w="561" w:type="dxa"/>
            <w:vMerge/>
          </w:tcPr>
          <w:p w14:paraId="326994F7" w14:textId="77777777" w:rsidR="00E341E4" w:rsidRPr="003C0420" w:rsidRDefault="00E341E4" w:rsidP="00E341E4">
            <w:pPr>
              <w:rPr>
                <w:rFonts w:asciiTheme="minorHAnsi" w:hAnsiTheme="minorHAnsi" w:cstheme="minorHAnsi"/>
              </w:rPr>
            </w:pPr>
          </w:p>
        </w:tc>
        <w:tc>
          <w:tcPr>
            <w:tcW w:w="8501" w:type="dxa"/>
            <w:gridSpan w:val="2"/>
            <w:tcBorders>
              <w:top w:val="nil"/>
            </w:tcBorders>
          </w:tcPr>
          <w:p w14:paraId="17849103" w14:textId="77777777" w:rsidR="00E341E4" w:rsidRPr="00E341E4" w:rsidRDefault="00E341E4" w:rsidP="00E341E4">
            <w:pPr>
              <w:tabs>
                <w:tab w:val="left" w:pos="2745"/>
              </w:tabs>
              <w:rPr>
                <w:rFonts w:asciiTheme="minorHAnsi" w:hAnsiTheme="minorHAnsi" w:cstheme="minorHAnsi"/>
              </w:rPr>
            </w:pPr>
          </w:p>
        </w:tc>
      </w:tr>
      <w:tr w:rsidR="004233F8" w:rsidRPr="00637C05" w14:paraId="6CC3DEB7" w14:textId="77777777" w:rsidTr="002011FD">
        <w:tc>
          <w:tcPr>
            <w:tcW w:w="561" w:type="dxa"/>
            <w:vMerge w:val="restart"/>
          </w:tcPr>
          <w:p w14:paraId="6B64C8AB" w14:textId="77777777" w:rsidR="004233F8" w:rsidRPr="003C0420" w:rsidRDefault="004233F8" w:rsidP="002011FD">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147336A5" w14:textId="77777777" w:rsidR="004233F8" w:rsidRDefault="00107AD1" w:rsidP="002011FD">
            <w:pPr>
              <w:rPr>
                <w:rFonts w:asciiTheme="minorHAnsi" w:hAnsiTheme="minorHAnsi" w:cstheme="minorHAnsi"/>
              </w:rPr>
            </w:pPr>
            <w:r>
              <w:rPr>
                <w:rFonts w:asciiTheme="minorHAnsi" w:hAnsiTheme="minorHAnsi" w:cstheme="minorHAnsi"/>
              </w:rPr>
              <w:t xml:space="preserve">Specificeer de timing van doelbepaling. </w:t>
            </w:r>
            <w:r w:rsidR="004233F8">
              <w:rPr>
                <w:rFonts w:asciiTheme="minorHAnsi" w:hAnsiTheme="minorHAnsi" w:cstheme="minorHAnsi"/>
              </w:rPr>
              <w:t>De leerdoelen worden:</w:t>
            </w:r>
          </w:p>
          <w:p w14:paraId="2304086C" w14:textId="77777777" w:rsidR="004233F8" w:rsidRPr="00E766B5" w:rsidRDefault="004233F8" w:rsidP="002011FD">
            <w:pPr>
              <w:rPr>
                <w:rFonts w:asciiTheme="minorHAnsi" w:hAnsiTheme="minorHAnsi" w:cstheme="minorHAnsi"/>
              </w:rPr>
            </w:pPr>
          </w:p>
        </w:tc>
      </w:tr>
      <w:tr w:rsidR="004233F8" w:rsidRPr="00637C05" w14:paraId="4C8310B2" w14:textId="77777777" w:rsidTr="002011FD">
        <w:tc>
          <w:tcPr>
            <w:tcW w:w="561" w:type="dxa"/>
            <w:vMerge/>
          </w:tcPr>
          <w:p w14:paraId="3143F743" w14:textId="77777777" w:rsidR="004233F8" w:rsidRPr="003C0420" w:rsidRDefault="004233F8" w:rsidP="002011FD">
            <w:pPr>
              <w:rPr>
                <w:rFonts w:asciiTheme="minorHAnsi" w:hAnsiTheme="minorHAnsi" w:cstheme="minorHAnsi"/>
              </w:rPr>
            </w:pPr>
          </w:p>
        </w:tc>
        <w:tc>
          <w:tcPr>
            <w:tcW w:w="456" w:type="dxa"/>
            <w:tcBorders>
              <w:top w:val="nil"/>
              <w:bottom w:val="nil"/>
              <w:right w:val="nil"/>
            </w:tcBorders>
          </w:tcPr>
          <w:p w14:paraId="177184A8" w14:textId="77777777" w:rsidR="004233F8"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333918550"/>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5" w:type="dxa"/>
            <w:tcBorders>
              <w:top w:val="nil"/>
              <w:left w:val="nil"/>
              <w:bottom w:val="nil"/>
            </w:tcBorders>
          </w:tcPr>
          <w:p w14:paraId="78FAE729" w14:textId="77777777" w:rsidR="004233F8" w:rsidRPr="00E766B5" w:rsidRDefault="004233F8" w:rsidP="00AB3E86">
            <w:pPr>
              <w:rPr>
                <w:rFonts w:asciiTheme="minorHAnsi" w:hAnsiTheme="minorHAnsi" w:cstheme="minorHAnsi"/>
              </w:rPr>
            </w:pPr>
            <w:r>
              <w:rPr>
                <w:rFonts w:asciiTheme="minorHAnsi" w:hAnsiTheme="minorHAnsi" w:cstheme="minorHAnsi"/>
              </w:rPr>
              <w:t>van tevoren vastgesteld (‘fixed’)</w:t>
            </w:r>
          </w:p>
        </w:tc>
      </w:tr>
      <w:tr w:rsidR="004233F8" w:rsidRPr="00637C05" w14:paraId="72C18D43" w14:textId="77777777" w:rsidTr="002011FD">
        <w:tc>
          <w:tcPr>
            <w:tcW w:w="561" w:type="dxa"/>
            <w:vMerge/>
          </w:tcPr>
          <w:p w14:paraId="5B245FCB" w14:textId="77777777" w:rsidR="004233F8" w:rsidRPr="003C0420" w:rsidRDefault="004233F8" w:rsidP="004233F8">
            <w:pPr>
              <w:rPr>
                <w:rFonts w:asciiTheme="minorHAnsi" w:hAnsiTheme="minorHAnsi" w:cstheme="minorHAnsi"/>
              </w:rPr>
            </w:pPr>
          </w:p>
        </w:tc>
        <w:tc>
          <w:tcPr>
            <w:tcW w:w="456" w:type="dxa"/>
            <w:tcBorders>
              <w:top w:val="nil"/>
              <w:bottom w:val="nil"/>
              <w:right w:val="nil"/>
            </w:tcBorders>
          </w:tcPr>
          <w:p w14:paraId="1D7BD480" w14:textId="77777777" w:rsidR="004233F8" w:rsidRDefault="00D81BFE" w:rsidP="004233F8">
            <w:pPr>
              <w:tabs>
                <w:tab w:val="left" w:pos="2745"/>
              </w:tabs>
              <w:rPr>
                <w:rFonts w:asciiTheme="minorHAnsi" w:hAnsiTheme="minorHAnsi" w:cstheme="minorHAnsi"/>
              </w:rPr>
            </w:pPr>
            <w:sdt>
              <w:sdtPr>
                <w:rPr>
                  <w:rFonts w:asciiTheme="minorHAnsi" w:hAnsiTheme="minorHAnsi" w:cstheme="minorHAnsi"/>
                </w:rPr>
                <w:id w:val="1230030017"/>
                <w14:checkbox>
                  <w14:checked w14:val="1"/>
                  <w14:checkedState w14:val="2612" w14:font="MS Gothic"/>
                  <w14:uncheckedState w14:val="2610" w14:font="MS Gothic"/>
                </w14:checkbox>
              </w:sdtPr>
              <w:sdtEndPr/>
              <w:sdtContent>
                <w:r w:rsidR="00492302">
                  <w:rPr>
                    <w:rFonts w:ascii="MS Gothic" w:eastAsia="MS Gothic" w:hAnsi="MS Gothic" w:cstheme="minorHAnsi" w:hint="eastAsia"/>
                  </w:rPr>
                  <w:t>☒</w:t>
                </w:r>
              </w:sdtContent>
            </w:sdt>
          </w:p>
        </w:tc>
        <w:tc>
          <w:tcPr>
            <w:tcW w:w="8045" w:type="dxa"/>
            <w:tcBorders>
              <w:top w:val="nil"/>
              <w:left w:val="nil"/>
              <w:bottom w:val="nil"/>
            </w:tcBorders>
          </w:tcPr>
          <w:p w14:paraId="3293FF9A" w14:textId="77777777" w:rsidR="004233F8" w:rsidRDefault="00773860" w:rsidP="00AB3E86">
            <w:pPr>
              <w:rPr>
                <w:rFonts w:asciiTheme="minorHAnsi" w:hAnsiTheme="minorHAnsi" w:cstheme="minorHAnsi"/>
              </w:rPr>
            </w:pPr>
            <w:r>
              <w:rPr>
                <w:rFonts w:asciiTheme="minorHAnsi" w:hAnsiTheme="minorHAnsi" w:cstheme="minorHAnsi"/>
              </w:rPr>
              <w:t>t</w:t>
            </w:r>
            <w:r w:rsidR="00AB3E86">
              <w:rPr>
                <w:rFonts w:asciiTheme="minorHAnsi" w:hAnsiTheme="minorHAnsi" w:cstheme="minorHAnsi"/>
              </w:rPr>
              <w:t>ijdens de werkvorm (</w:t>
            </w:r>
            <w:r>
              <w:rPr>
                <w:rFonts w:asciiTheme="minorHAnsi" w:hAnsiTheme="minorHAnsi" w:cstheme="minorHAnsi"/>
              </w:rPr>
              <w:t>definitief</w:t>
            </w:r>
            <w:r w:rsidR="00AB3E86">
              <w:rPr>
                <w:rFonts w:asciiTheme="minorHAnsi" w:hAnsiTheme="minorHAnsi" w:cstheme="minorHAnsi"/>
              </w:rPr>
              <w:t>) vastgesteld (‘flexible</w:t>
            </w:r>
            <w:bookmarkStart w:id="0" w:name="_GoBack"/>
            <w:bookmarkEnd w:id="0"/>
            <w:r w:rsidR="00AB3E86">
              <w:rPr>
                <w:rFonts w:asciiTheme="minorHAnsi" w:hAnsiTheme="minorHAnsi" w:cstheme="minorHAnsi"/>
              </w:rPr>
              <w:t>’)</w:t>
            </w:r>
          </w:p>
        </w:tc>
      </w:tr>
      <w:tr w:rsidR="004233F8" w:rsidRPr="00637C05" w14:paraId="73BD3DDD" w14:textId="77777777" w:rsidTr="002011FD">
        <w:tc>
          <w:tcPr>
            <w:tcW w:w="561" w:type="dxa"/>
            <w:vMerge/>
          </w:tcPr>
          <w:p w14:paraId="065526C6" w14:textId="77777777" w:rsidR="004233F8" w:rsidRPr="003C0420" w:rsidRDefault="004233F8" w:rsidP="004233F8">
            <w:pPr>
              <w:rPr>
                <w:rFonts w:asciiTheme="minorHAnsi" w:hAnsiTheme="minorHAnsi" w:cstheme="minorHAnsi"/>
              </w:rPr>
            </w:pPr>
          </w:p>
        </w:tc>
        <w:tc>
          <w:tcPr>
            <w:tcW w:w="8501" w:type="dxa"/>
            <w:gridSpan w:val="2"/>
            <w:tcBorders>
              <w:top w:val="nil"/>
            </w:tcBorders>
          </w:tcPr>
          <w:p w14:paraId="0BBD2EE8" w14:textId="77777777" w:rsidR="004233F8" w:rsidRPr="00E341E4" w:rsidRDefault="004233F8" w:rsidP="004233F8">
            <w:pPr>
              <w:tabs>
                <w:tab w:val="left" w:pos="2745"/>
              </w:tabs>
              <w:rPr>
                <w:rFonts w:asciiTheme="minorHAnsi" w:hAnsiTheme="minorHAnsi" w:cstheme="minorHAnsi"/>
              </w:rPr>
            </w:pPr>
          </w:p>
        </w:tc>
      </w:tr>
      <w:tr w:rsidR="004233F8" w:rsidRPr="00637C05" w14:paraId="715538A3" w14:textId="77777777" w:rsidTr="002011FD">
        <w:tc>
          <w:tcPr>
            <w:tcW w:w="561" w:type="dxa"/>
          </w:tcPr>
          <w:p w14:paraId="3DFB4158" w14:textId="77777777" w:rsidR="004233F8" w:rsidRPr="003C0420" w:rsidRDefault="004233F8" w:rsidP="004233F8">
            <w:pPr>
              <w:rPr>
                <w:rFonts w:asciiTheme="minorHAnsi" w:hAnsiTheme="minorHAnsi" w:cstheme="minorHAnsi"/>
              </w:rPr>
            </w:pPr>
            <w:r>
              <w:rPr>
                <w:rFonts w:asciiTheme="minorHAnsi" w:hAnsiTheme="minorHAnsi" w:cstheme="minorHAnsi"/>
              </w:rPr>
              <w:lastRenderedPageBreak/>
              <w:sym w:font="Wingdings" w:char="F03A"/>
            </w:r>
          </w:p>
        </w:tc>
        <w:tc>
          <w:tcPr>
            <w:tcW w:w="8501" w:type="dxa"/>
            <w:gridSpan w:val="2"/>
          </w:tcPr>
          <w:p w14:paraId="6B06A2C2" w14:textId="77777777" w:rsidR="004233F8" w:rsidRDefault="00107AD1" w:rsidP="004233F8">
            <w:pPr>
              <w:tabs>
                <w:tab w:val="left" w:pos="1230"/>
              </w:tabs>
              <w:rPr>
                <w:rFonts w:asciiTheme="minorHAnsi" w:hAnsiTheme="minorHAnsi" w:cstheme="minorHAnsi"/>
              </w:rPr>
            </w:pPr>
            <w:r>
              <w:rPr>
                <w:rFonts w:asciiTheme="minorHAnsi" w:hAnsiTheme="minorHAnsi" w:cstheme="minorHAnsi"/>
              </w:rPr>
              <w:t>Licht de aard (scope, sturing, timing)</w:t>
            </w:r>
            <w:r w:rsidR="004233F8">
              <w:rPr>
                <w:rFonts w:asciiTheme="minorHAnsi" w:hAnsiTheme="minorHAnsi" w:cstheme="minorHAnsi"/>
              </w:rPr>
              <w:t xml:space="preserve"> van de leerdoelen toe:</w:t>
            </w:r>
          </w:p>
          <w:p w14:paraId="789EEBDA" w14:textId="77777777" w:rsidR="004233F8" w:rsidRDefault="004233F8" w:rsidP="004233F8">
            <w:pPr>
              <w:tabs>
                <w:tab w:val="left" w:pos="1230"/>
              </w:tabs>
              <w:rPr>
                <w:rFonts w:asciiTheme="minorHAnsi" w:hAnsiTheme="minorHAnsi" w:cstheme="minorHAnsi"/>
              </w:rPr>
            </w:pPr>
          </w:p>
          <w:p w14:paraId="03CB024F" w14:textId="2B35BCF4" w:rsidR="004233F8" w:rsidRPr="002F6825" w:rsidRDefault="00492302" w:rsidP="004233F8">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De Monitor staat in dienst v</w:t>
            </w:r>
            <w:r w:rsidR="00EC0DFB" w:rsidRPr="002F6825">
              <w:rPr>
                <w:rFonts w:asciiTheme="minorHAnsi" w:hAnsiTheme="minorHAnsi" w:cstheme="minorHAnsi"/>
                <w:i/>
                <w:color w:val="C9C9C9" w:themeColor="accent3" w:themeTint="99"/>
              </w:rPr>
              <w:t>an het realiseren van zowel vak</w:t>
            </w:r>
            <w:r w:rsidR="00A51070" w:rsidRPr="002F6825">
              <w:rPr>
                <w:rFonts w:asciiTheme="minorHAnsi" w:hAnsiTheme="minorHAnsi" w:cstheme="minorHAnsi"/>
                <w:i/>
                <w:color w:val="C9C9C9" w:themeColor="accent3" w:themeTint="99"/>
              </w:rPr>
              <w:t>-</w:t>
            </w:r>
            <w:r w:rsidRPr="002F6825">
              <w:rPr>
                <w:rFonts w:asciiTheme="minorHAnsi" w:hAnsiTheme="minorHAnsi" w:cstheme="minorHAnsi"/>
                <w:i/>
                <w:color w:val="C9C9C9" w:themeColor="accent3" w:themeTint="99"/>
              </w:rPr>
              <w:t>gerelateerde als vakoverstijgende leerdoelen (analytische vaardigheden, samenwerkingsvaardigheden, projectmatig werken, kritisch denken…). In deze monitor zijn alleen vak-gerelateerde leerdoelen vooraf vastgesteld</w:t>
            </w:r>
            <w:r w:rsidR="00A51070" w:rsidRPr="002F6825">
              <w:rPr>
                <w:rFonts w:asciiTheme="minorHAnsi" w:hAnsiTheme="minorHAnsi" w:cstheme="minorHAnsi"/>
                <w:i/>
                <w:color w:val="C9C9C9" w:themeColor="accent3" w:themeTint="99"/>
              </w:rPr>
              <w:t>. Het</w:t>
            </w:r>
            <w:r w:rsidRPr="002F6825">
              <w:rPr>
                <w:rFonts w:asciiTheme="minorHAnsi" w:hAnsiTheme="minorHAnsi" w:cstheme="minorHAnsi"/>
                <w:i/>
                <w:color w:val="C9C9C9" w:themeColor="accent3" w:themeTint="99"/>
              </w:rPr>
              <w:t xml:space="preserve"> project-gebaseerd didactisch scenario</w:t>
            </w:r>
            <w:r w:rsidR="00A51070" w:rsidRPr="002F6825">
              <w:rPr>
                <w:rFonts w:asciiTheme="minorHAnsi" w:hAnsiTheme="minorHAnsi" w:cstheme="minorHAnsi"/>
                <w:i/>
                <w:color w:val="C9C9C9" w:themeColor="accent3" w:themeTint="99"/>
              </w:rPr>
              <w:t xml:space="preserve"> is</w:t>
            </w:r>
            <w:r w:rsidRPr="002F6825">
              <w:rPr>
                <w:rFonts w:asciiTheme="minorHAnsi" w:hAnsiTheme="minorHAnsi" w:cstheme="minorHAnsi"/>
                <w:i/>
                <w:color w:val="C9C9C9" w:themeColor="accent3" w:themeTint="99"/>
              </w:rPr>
              <w:t xml:space="preserve"> </w:t>
            </w:r>
            <w:r w:rsidR="00A51070" w:rsidRPr="002F6825">
              <w:rPr>
                <w:rFonts w:asciiTheme="minorHAnsi" w:hAnsiTheme="minorHAnsi" w:cstheme="minorHAnsi"/>
                <w:i/>
                <w:color w:val="C9C9C9" w:themeColor="accent3" w:themeTint="99"/>
              </w:rPr>
              <w:t xml:space="preserve">gericht </w:t>
            </w:r>
            <w:r w:rsidRPr="002F6825">
              <w:rPr>
                <w:rFonts w:asciiTheme="minorHAnsi" w:hAnsiTheme="minorHAnsi" w:cstheme="minorHAnsi"/>
                <w:i/>
                <w:color w:val="C9C9C9" w:themeColor="accent3" w:themeTint="99"/>
              </w:rPr>
              <w:t>op realisatie van de leerdoelen van het project. Studenten dienen wel bespreekpunten in</w:t>
            </w:r>
            <w:r w:rsidR="00A51070" w:rsidRPr="002F6825">
              <w:rPr>
                <w:rFonts w:asciiTheme="minorHAnsi" w:hAnsiTheme="minorHAnsi" w:cstheme="minorHAnsi"/>
                <w:i/>
                <w:color w:val="C9C9C9" w:themeColor="accent3" w:themeTint="99"/>
              </w:rPr>
              <w:t xml:space="preserve"> en die kunnen gericht zijn op /bijdragen aan ontwikkeling van sociale vaardigheden</w:t>
            </w:r>
            <w:r w:rsidR="002A05C9" w:rsidRPr="002F6825">
              <w:rPr>
                <w:rFonts w:asciiTheme="minorHAnsi" w:hAnsiTheme="minorHAnsi" w:cstheme="minorHAnsi"/>
                <w:i/>
                <w:color w:val="C9C9C9" w:themeColor="accent3" w:themeTint="99"/>
              </w:rPr>
              <w:t>.</w:t>
            </w:r>
          </w:p>
          <w:p w14:paraId="1E244AC5" w14:textId="77777777" w:rsidR="004233F8" w:rsidRPr="002F019F" w:rsidRDefault="004233F8" w:rsidP="004233F8">
            <w:pPr>
              <w:tabs>
                <w:tab w:val="left" w:pos="1230"/>
              </w:tabs>
              <w:rPr>
                <w:rFonts w:asciiTheme="minorHAnsi" w:hAnsiTheme="minorHAnsi" w:cstheme="minorHAnsi"/>
                <w:i/>
              </w:rPr>
            </w:pPr>
          </w:p>
        </w:tc>
      </w:tr>
      <w:tr w:rsidR="00107AD1" w:rsidRPr="00637C05" w14:paraId="31784A66" w14:textId="77777777" w:rsidTr="00C40279">
        <w:tc>
          <w:tcPr>
            <w:tcW w:w="9062" w:type="dxa"/>
            <w:gridSpan w:val="3"/>
            <w:shd w:val="clear" w:color="auto" w:fill="808080" w:themeFill="background1" w:themeFillShade="80"/>
          </w:tcPr>
          <w:p w14:paraId="6D6AB395" w14:textId="77777777" w:rsidR="00107AD1" w:rsidRPr="003C0420" w:rsidRDefault="00107AD1" w:rsidP="00C40279">
            <w:pPr>
              <w:rPr>
                <w:rFonts w:asciiTheme="minorHAnsi" w:hAnsiTheme="minorHAnsi" w:cstheme="minorHAnsi"/>
              </w:rPr>
            </w:pPr>
          </w:p>
        </w:tc>
      </w:tr>
    </w:tbl>
    <w:p w14:paraId="7BE6745E" w14:textId="77777777" w:rsidR="006F32FB" w:rsidRDefault="006F32FB" w:rsidP="00107AD1">
      <w:pPr>
        <w:rPr>
          <w:rFonts w:asciiTheme="minorHAnsi" w:hAnsiTheme="minorHAnsi" w:cstheme="minorHAnsi"/>
        </w:rPr>
      </w:pPr>
    </w:p>
    <w:p w14:paraId="1C6F9434" w14:textId="77777777" w:rsidR="00AD4497" w:rsidRPr="00107AD1" w:rsidRDefault="00AD4497" w:rsidP="00107AD1">
      <w:pPr>
        <w:rPr>
          <w:rFonts w:asciiTheme="minorHAnsi" w:hAnsiTheme="minorHAnsi" w:cstheme="minorHAnsi"/>
        </w:rPr>
      </w:pPr>
    </w:p>
    <w:p w14:paraId="7C066831" w14:textId="77777777" w:rsidR="004D54F8" w:rsidRDefault="004D54F8" w:rsidP="004D54F8">
      <w:pPr>
        <w:pStyle w:val="Heading1"/>
        <w:numPr>
          <w:ilvl w:val="0"/>
          <w:numId w:val="15"/>
        </w:numPr>
      </w:pPr>
      <w:r>
        <w:t>Specificeer activiteiten</w:t>
      </w:r>
    </w:p>
    <w:p w14:paraId="1CD80854" w14:textId="77777777" w:rsidR="004D54F8" w:rsidRDefault="004D54F8" w:rsidP="004D54F8"/>
    <w:tbl>
      <w:tblPr>
        <w:tblStyle w:val="TableGrid"/>
        <w:tblW w:w="0" w:type="auto"/>
        <w:tblLook w:val="04A0" w:firstRow="1" w:lastRow="0" w:firstColumn="1" w:lastColumn="0" w:noHBand="0" w:noVBand="1"/>
      </w:tblPr>
      <w:tblGrid>
        <w:gridCol w:w="561"/>
        <w:gridCol w:w="456"/>
        <w:gridCol w:w="3249"/>
        <w:gridCol w:w="4796"/>
      </w:tblGrid>
      <w:tr w:rsidR="004D54F8" w:rsidRPr="00637C05" w14:paraId="51FD9514" w14:textId="77777777" w:rsidTr="004D54F8">
        <w:tc>
          <w:tcPr>
            <w:tcW w:w="9062" w:type="dxa"/>
            <w:gridSpan w:val="4"/>
            <w:shd w:val="clear" w:color="auto" w:fill="808080" w:themeFill="background1" w:themeFillShade="80"/>
          </w:tcPr>
          <w:p w14:paraId="26C440FB" w14:textId="77777777" w:rsidR="004D54F8" w:rsidRPr="003C0420" w:rsidRDefault="004D54F8" w:rsidP="004D54F8">
            <w:pPr>
              <w:rPr>
                <w:rFonts w:asciiTheme="minorHAnsi" w:hAnsiTheme="minorHAnsi" w:cstheme="minorHAnsi"/>
              </w:rPr>
            </w:pPr>
          </w:p>
        </w:tc>
      </w:tr>
      <w:tr w:rsidR="004D54F8" w:rsidRPr="00637C05" w14:paraId="730692DD" w14:textId="77777777" w:rsidTr="004D54F8">
        <w:tc>
          <w:tcPr>
            <w:tcW w:w="561" w:type="dxa"/>
          </w:tcPr>
          <w:p w14:paraId="084D0D71"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26"/>
            </w:r>
          </w:p>
        </w:tc>
        <w:tc>
          <w:tcPr>
            <w:tcW w:w="8501" w:type="dxa"/>
            <w:gridSpan w:val="3"/>
          </w:tcPr>
          <w:p w14:paraId="0F094E1E" w14:textId="2A44F27A" w:rsidR="004D54F8" w:rsidRPr="00EB548F" w:rsidRDefault="00EC0DFB" w:rsidP="00EC0DFB">
            <w:pPr>
              <w:rPr>
                <w:rFonts w:asciiTheme="minorHAnsi" w:hAnsiTheme="minorHAnsi" w:cstheme="minorHAnsi"/>
              </w:rPr>
            </w:pPr>
            <w:r>
              <w:rPr>
                <w:rFonts w:asciiTheme="minorHAnsi" w:hAnsiTheme="minorHAnsi" w:cstheme="minorHAnsi"/>
              </w:rPr>
              <w:t>Specificeer</w:t>
            </w:r>
            <w:r w:rsidR="004D54F8">
              <w:rPr>
                <w:rFonts w:asciiTheme="minorHAnsi" w:hAnsiTheme="minorHAnsi" w:cstheme="minorHAnsi"/>
              </w:rPr>
              <w:t xml:space="preserve"> de activiteiten die de studenten moeten uitvoeren om de leerdoelen te halen</w:t>
            </w:r>
            <w:r w:rsidR="00174381">
              <w:rPr>
                <w:rFonts w:asciiTheme="minorHAnsi" w:hAnsiTheme="minorHAnsi" w:cstheme="minorHAnsi"/>
              </w:rPr>
              <w:t xml:space="preserve"> en </w:t>
            </w:r>
            <w:r>
              <w:rPr>
                <w:rFonts w:asciiTheme="minorHAnsi" w:hAnsiTheme="minorHAnsi" w:cstheme="minorHAnsi"/>
              </w:rPr>
              <w:t xml:space="preserve">de </w:t>
            </w:r>
            <w:r w:rsidR="00174381">
              <w:rPr>
                <w:rFonts w:asciiTheme="minorHAnsi" w:hAnsiTheme="minorHAnsi" w:cstheme="minorHAnsi"/>
              </w:rPr>
              <w:t>eventuele fasering hierin</w:t>
            </w:r>
            <w:r w:rsidR="004D54F8">
              <w:rPr>
                <w:rFonts w:asciiTheme="minorHAnsi" w:hAnsiTheme="minorHAnsi" w:cstheme="minorHAnsi"/>
              </w:rPr>
              <w:t xml:space="preserve">. </w:t>
            </w:r>
            <w:r>
              <w:rPr>
                <w:rFonts w:asciiTheme="minorHAnsi" w:hAnsiTheme="minorHAnsi" w:cstheme="minorHAnsi"/>
              </w:rPr>
              <w:t>Werkvormen voor s</w:t>
            </w:r>
            <w:r w:rsidR="00174381">
              <w:rPr>
                <w:rFonts w:asciiTheme="minorHAnsi" w:hAnsiTheme="minorHAnsi" w:cstheme="minorHAnsi"/>
              </w:rPr>
              <w:t xml:space="preserve">amenwerkend leren </w:t>
            </w:r>
            <w:r>
              <w:rPr>
                <w:rFonts w:asciiTheme="minorHAnsi" w:hAnsiTheme="minorHAnsi" w:cstheme="minorHAnsi"/>
              </w:rPr>
              <w:t>bestaan uit</w:t>
            </w:r>
            <w:r w:rsidR="00174381">
              <w:rPr>
                <w:rFonts w:asciiTheme="minorHAnsi" w:hAnsiTheme="minorHAnsi" w:cstheme="minorHAnsi"/>
              </w:rPr>
              <w:t xml:space="preserve"> activiteiten </w:t>
            </w:r>
            <w:r w:rsidR="002E6C3C">
              <w:rPr>
                <w:rFonts w:asciiTheme="minorHAnsi" w:hAnsiTheme="minorHAnsi" w:cstheme="minorHAnsi"/>
              </w:rPr>
              <w:t xml:space="preserve">(complexe taken) die een student in principe niet alleen kan </w:t>
            </w:r>
            <w:r>
              <w:rPr>
                <w:rFonts w:asciiTheme="minorHAnsi" w:hAnsiTheme="minorHAnsi" w:cstheme="minorHAnsi"/>
              </w:rPr>
              <w:t>uitvoeren</w:t>
            </w:r>
            <w:r w:rsidR="002E6C3C">
              <w:rPr>
                <w:rFonts w:asciiTheme="minorHAnsi" w:hAnsiTheme="minorHAnsi" w:cstheme="minorHAnsi"/>
              </w:rPr>
              <w:t>.</w:t>
            </w:r>
          </w:p>
        </w:tc>
      </w:tr>
      <w:tr w:rsidR="004D54F8" w:rsidRPr="00637C05" w14:paraId="66C66917" w14:textId="77777777" w:rsidTr="004D54F8">
        <w:tc>
          <w:tcPr>
            <w:tcW w:w="9062" w:type="dxa"/>
            <w:gridSpan w:val="4"/>
            <w:shd w:val="clear" w:color="auto" w:fill="D9D9D9" w:themeFill="background1" w:themeFillShade="D9"/>
          </w:tcPr>
          <w:p w14:paraId="5E3D0A71" w14:textId="77777777" w:rsidR="004D54F8" w:rsidRPr="003C0420" w:rsidRDefault="004D54F8" w:rsidP="004D54F8">
            <w:pPr>
              <w:rPr>
                <w:rFonts w:asciiTheme="minorHAnsi" w:hAnsiTheme="minorHAnsi" w:cstheme="minorHAnsi"/>
              </w:rPr>
            </w:pPr>
          </w:p>
        </w:tc>
      </w:tr>
      <w:tr w:rsidR="00EC0DFB" w:rsidRPr="00637C05" w14:paraId="1A8EB4F5" w14:textId="77777777" w:rsidTr="00C40279">
        <w:tc>
          <w:tcPr>
            <w:tcW w:w="561" w:type="dxa"/>
          </w:tcPr>
          <w:p w14:paraId="64BA819A" w14:textId="77777777" w:rsidR="00EC0DFB" w:rsidRPr="00221EB2" w:rsidRDefault="00EC0DFB" w:rsidP="00C40279">
            <w:pPr>
              <w:rPr>
                <w:rFonts w:asciiTheme="minorHAnsi" w:hAnsiTheme="minorHAnsi" w:cstheme="minorHAnsi"/>
              </w:rPr>
            </w:pPr>
            <w:r w:rsidRPr="00221EB2">
              <w:rPr>
                <w:rFonts w:asciiTheme="minorHAnsi" w:hAnsiTheme="minorHAnsi" w:cstheme="minorHAnsi"/>
              </w:rPr>
              <w:sym w:font="Wingdings" w:char="F03A"/>
            </w:r>
          </w:p>
        </w:tc>
        <w:tc>
          <w:tcPr>
            <w:tcW w:w="8501" w:type="dxa"/>
            <w:gridSpan w:val="3"/>
          </w:tcPr>
          <w:p w14:paraId="620AE083" w14:textId="77777777" w:rsidR="00EC0DFB" w:rsidRPr="00221EB2" w:rsidRDefault="00EC0DFB" w:rsidP="00C40279">
            <w:pPr>
              <w:tabs>
                <w:tab w:val="left" w:pos="1230"/>
              </w:tabs>
              <w:rPr>
                <w:rFonts w:asciiTheme="minorHAnsi" w:hAnsiTheme="minorHAnsi" w:cstheme="minorHAnsi"/>
                <w:i/>
              </w:rPr>
            </w:pPr>
            <w:r w:rsidRPr="00221EB2">
              <w:rPr>
                <w:rFonts w:asciiTheme="minorHAnsi" w:hAnsiTheme="minorHAnsi" w:cstheme="minorHAnsi"/>
                <w:i/>
              </w:rPr>
              <w:t>Beschrijf het type activiteiten</w:t>
            </w:r>
          </w:p>
          <w:p w14:paraId="5653ED30" w14:textId="77777777" w:rsidR="00EC0DFB" w:rsidRPr="00221EB2" w:rsidRDefault="00EC0DFB" w:rsidP="00C40279">
            <w:pPr>
              <w:tabs>
                <w:tab w:val="left" w:pos="1230"/>
              </w:tabs>
              <w:rPr>
                <w:rFonts w:asciiTheme="minorHAnsi" w:hAnsiTheme="minorHAnsi" w:cstheme="minorHAnsi"/>
              </w:rPr>
            </w:pPr>
          </w:p>
          <w:p w14:paraId="6CBF1DFB" w14:textId="355D67E8" w:rsidR="00EC0DFB" w:rsidRPr="002F6825" w:rsidRDefault="008E4F26" w:rsidP="00C40279">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Studenten werken gefaseerd aan de hand van een aantal studietaken aan het project. Op een aantal vastgestelde momenten leveren zij tussenproducten in. Aan deze inlevermomenten zijn monitor sessies gekoppeld, die elk projectgroepje gezamenlijk plant en voorbereid aan de hand van een aantal vragen.</w:t>
            </w:r>
          </w:p>
          <w:p w14:paraId="7AEE1453" w14:textId="77777777" w:rsidR="00EC0DFB" w:rsidRPr="00221EB2" w:rsidRDefault="00EC0DFB" w:rsidP="00C40279">
            <w:pPr>
              <w:tabs>
                <w:tab w:val="left" w:pos="1230"/>
              </w:tabs>
              <w:rPr>
                <w:rFonts w:asciiTheme="minorHAnsi" w:hAnsiTheme="minorHAnsi" w:cstheme="minorHAnsi"/>
                <w:i/>
              </w:rPr>
            </w:pPr>
          </w:p>
        </w:tc>
      </w:tr>
      <w:tr w:rsidR="004D54F8" w:rsidRPr="00637C05" w14:paraId="172583A8" w14:textId="77777777" w:rsidTr="004D54F8">
        <w:tc>
          <w:tcPr>
            <w:tcW w:w="561" w:type="dxa"/>
            <w:vMerge w:val="restart"/>
          </w:tcPr>
          <w:p w14:paraId="6FC0D7C5"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38"/>
            </w:r>
          </w:p>
        </w:tc>
        <w:tc>
          <w:tcPr>
            <w:tcW w:w="8501" w:type="dxa"/>
            <w:gridSpan w:val="3"/>
            <w:tcBorders>
              <w:bottom w:val="nil"/>
            </w:tcBorders>
          </w:tcPr>
          <w:p w14:paraId="54228651" w14:textId="77777777" w:rsidR="004D54F8" w:rsidRPr="00C26057" w:rsidRDefault="004D54F8" w:rsidP="004D54F8">
            <w:pPr>
              <w:rPr>
                <w:rFonts w:asciiTheme="minorHAnsi" w:hAnsiTheme="minorHAnsi" w:cstheme="minorHAnsi"/>
                <w:i/>
              </w:rPr>
            </w:pPr>
            <w:r>
              <w:rPr>
                <w:rFonts w:asciiTheme="minorHAnsi" w:hAnsiTheme="minorHAnsi" w:cstheme="minorHAnsi"/>
                <w:i/>
              </w:rPr>
              <w:t>Bepaal wie de controle heeft over de taakuitvoering</w:t>
            </w:r>
          </w:p>
          <w:p w14:paraId="4B87C50A" w14:textId="77777777" w:rsidR="004D54F8" w:rsidRDefault="004D54F8" w:rsidP="004D54F8">
            <w:pPr>
              <w:rPr>
                <w:rFonts w:asciiTheme="minorHAnsi" w:hAnsiTheme="minorHAnsi" w:cstheme="minorHAnsi"/>
              </w:rPr>
            </w:pPr>
          </w:p>
          <w:p w14:paraId="329EF4E3" w14:textId="6C8F8B53" w:rsidR="004D54F8" w:rsidRPr="00E766B5" w:rsidRDefault="004D54F8" w:rsidP="008E4F26">
            <w:pPr>
              <w:rPr>
                <w:rFonts w:asciiTheme="minorHAnsi" w:hAnsiTheme="minorHAnsi" w:cstheme="minorHAnsi"/>
              </w:rPr>
            </w:pPr>
            <w:r>
              <w:rPr>
                <w:rFonts w:asciiTheme="minorHAnsi" w:hAnsiTheme="minorHAnsi" w:cstheme="minorHAnsi"/>
              </w:rPr>
              <w:t xml:space="preserve">Tijdens de </w:t>
            </w:r>
            <w:r w:rsidR="008E4F26">
              <w:rPr>
                <w:rFonts w:asciiTheme="minorHAnsi" w:hAnsiTheme="minorHAnsi" w:cstheme="minorHAnsi"/>
              </w:rPr>
              <w:t>Monitor</w:t>
            </w:r>
            <w:r>
              <w:rPr>
                <w:rFonts w:asciiTheme="minorHAnsi" w:hAnsiTheme="minorHAnsi" w:cstheme="minorHAnsi"/>
              </w:rPr>
              <w:t xml:space="preserve"> wordt de uitvoering van taken/activiteiten bepaald door:</w:t>
            </w:r>
          </w:p>
        </w:tc>
      </w:tr>
      <w:tr w:rsidR="004D54F8" w:rsidRPr="002011FD" w14:paraId="55703705" w14:textId="77777777" w:rsidTr="004D54F8">
        <w:tc>
          <w:tcPr>
            <w:tcW w:w="561" w:type="dxa"/>
            <w:vMerge/>
          </w:tcPr>
          <w:p w14:paraId="153879AF"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32A0E426" w14:textId="2348BEE2" w:rsidR="004D54F8" w:rsidRPr="002C0F75" w:rsidRDefault="00D81BFE" w:rsidP="004D54F8">
            <w:pPr>
              <w:tabs>
                <w:tab w:val="left" w:pos="2745"/>
              </w:tabs>
              <w:rPr>
                <w:rFonts w:asciiTheme="minorHAnsi" w:hAnsiTheme="minorHAnsi" w:cstheme="minorHAnsi"/>
                <w:strike/>
              </w:rPr>
            </w:pPr>
            <w:sdt>
              <w:sdtPr>
                <w:rPr>
                  <w:rFonts w:asciiTheme="minorHAnsi" w:hAnsiTheme="minorHAnsi" w:cstheme="minorHAnsi"/>
                </w:rPr>
                <w:id w:val="-1507595506"/>
                <w14:checkbox>
                  <w14:checked w14:val="1"/>
                  <w14:checkedState w14:val="2612" w14:font="MS Gothic"/>
                  <w14:uncheckedState w14:val="2610" w14:font="MS Gothic"/>
                </w14:checkbox>
              </w:sdtPr>
              <w:sdtEndPr/>
              <w:sdtContent>
                <w:r w:rsidR="008E4F26">
                  <w:rPr>
                    <w:rFonts w:ascii="MS Gothic" w:eastAsia="MS Gothic" w:hAnsi="MS Gothic" w:cstheme="minorHAnsi" w:hint="eastAsia"/>
                  </w:rPr>
                  <w:t>☒</w:t>
                </w:r>
              </w:sdtContent>
            </w:sdt>
          </w:p>
        </w:tc>
        <w:tc>
          <w:tcPr>
            <w:tcW w:w="8045" w:type="dxa"/>
            <w:gridSpan w:val="2"/>
            <w:tcBorders>
              <w:top w:val="nil"/>
              <w:left w:val="nil"/>
              <w:bottom w:val="nil"/>
            </w:tcBorders>
          </w:tcPr>
          <w:p w14:paraId="615D5AC6" w14:textId="77777777" w:rsidR="004D54F8" w:rsidRPr="002011FD" w:rsidRDefault="004D54F8" w:rsidP="004D54F8">
            <w:pPr>
              <w:rPr>
                <w:rFonts w:asciiTheme="minorHAnsi" w:hAnsiTheme="minorHAnsi" w:cstheme="minorHAnsi"/>
                <w:lang w:val="en-US"/>
              </w:rPr>
            </w:pPr>
            <w:r>
              <w:rPr>
                <w:rFonts w:asciiTheme="minorHAnsi" w:hAnsiTheme="minorHAnsi" w:cstheme="minorHAnsi"/>
                <w:lang w:val="en-US"/>
              </w:rPr>
              <w:t>de studenten</w:t>
            </w:r>
          </w:p>
        </w:tc>
      </w:tr>
      <w:tr w:rsidR="004D54F8" w:rsidRPr="00637C05" w14:paraId="1839AFD8" w14:textId="77777777" w:rsidTr="004D54F8">
        <w:tc>
          <w:tcPr>
            <w:tcW w:w="561" w:type="dxa"/>
            <w:vMerge/>
          </w:tcPr>
          <w:p w14:paraId="4CFB9388" w14:textId="77777777" w:rsidR="004D54F8" w:rsidRPr="002011FD" w:rsidRDefault="004D54F8" w:rsidP="004D54F8">
            <w:pPr>
              <w:rPr>
                <w:rFonts w:asciiTheme="minorHAnsi" w:hAnsiTheme="minorHAnsi" w:cstheme="minorHAnsi"/>
                <w:lang w:val="en-US"/>
              </w:rPr>
            </w:pPr>
          </w:p>
        </w:tc>
        <w:tc>
          <w:tcPr>
            <w:tcW w:w="456" w:type="dxa"/>
            <w:tcBorders>
              <w:top w:val="nil"/>
              <w:bottom w:val="nil"/>
              <w:right w:val="nil"/>
            </w:tcBorders>
          </w:tcPr>
          <w:p w14:paraId="6A57A4A4" w14:textId="77777777" w:rsidR="004D54F8" w:rsidRPr="002C0F75" w:rsidRDefault="00D81BFE" w:rsidP="004D54F8">
            <w:pPr>
              <w:tabs>
                <w:tab w:val="left" w:pos="2745"/>
              </w:tabs>
              <w:rPr>
                <w:rFonts w:asciiTheme="minorHAnsi" w:hAnsiTheme="minorHAnsi" w:cstheme="minorHAnsi"/>
                <w:strike/>
              </w:rPr>
            </w:pPr>
            <w:sdt>
              <w:sdtPr>
                <w:rPr>
                  <w:rFonts w:asciiTheme="minorHAnsi" w:hAnsiTheme="minorHAnsi" w:cstheme="minorHAnsi"/>
                </w:rPr>
                <w:id w:val="-739702775"/>
                <w14:checkbox>
                  <w14:checked w14:val="1"/>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gridSpan w:val="2"/>
            <w:tcBorders>
              <w:top w:val="nil"/>
              <w:left w:val="nil"/>
              <w:bottom w:val="nil"/>
            </w:tcBorders>
          </w:tcPr>
          <w:p w14:paraId="3F54186C" w14:textId="77777777" w:rsidR="004D54F8" w:rsidRPr="00B43E19" w:rsidRDefault="004D54F8" w:rsidP="004D54F8">
            <w:pPr>
              <w:tabs>
                <w:tab w:val="left" w:pos="2745"/>
              </w:tabs>
              <w:rPr>
                <w:rFonts w:asciiTheme="minorHAnsi" w:hAnsiTheme="minorHAnsi" w:cstheme="minorHAnsi"/>
              </w:rPr>
            </w:pPr>
            <w:r>
              <w:rPr>
                <w:rFonts w:asciiTheme="minorHAnsi" w:hAnsiTheme="minorHAnsi" w:cstheme="minorHAnsi"/>
              </w:rPr>
              <w:t>de docent(en)</w:t>
            </w:r>
          </w:p>
        </w:tc>
      </w:tr>
      <w:tr w:rsidR="004D54F8" w:rsidRPr="00637C05" w14:paraId="7E3DCA68" w14:textId="77777777" w:rsidTr="004D54F8">
        <w:tc>
          <w:tcPr>
            <w:tcW w:w="561" w:type="dxa"/>
            <w:vMerge/>
          </w:tcPr>
          <w:p w14:paraId="781BA551" w14:textId="77777777" w:rsidR="004D54F8" w:rsidRDefault="004D54F8" w:rsidP="004D54F8">
            <w:pPr>
              <w:rPr>
                <w:rFonts w:asciiTheme="minorHAnsi" w:hAnsiTheme="minorHAnsi" w:cstheme="minorHAnsi"/>
              </w:rPr>
            </w:pPr>
          </w:p>
        </w:tc>
        <w:tc>
          <w:tcPr>
            <w:tcW w:w="8501" w:type="dxa"/>
            <w:gridSpan w:val="3"/>
            <w:tcBorders>
              <w:top w:val="nil"/>
            </w:tcBorders>
          </w:tcPr>
          <w:p w14:paraId="57A208F0" w14:textId="77777777" w:rsidR="004D54F8" w:rsidRDefault="004D54F8" w:rsidP="004D54F8">
            <w:pPr>
              <w:tabs>
                <w:tab w:val="left" w:pos="1230"/>
              </w:tabs>
              <w:rPr>
                <w:rFonts w:asciiTheme="minorHAnsi" w:hAnsiTheme="minorHAnsi" w:cstheme="minorHAnsi"/>
              </w:rPr>
            </w:pPr>
          </w:p>
        </w:tc>
      </w:tr>
      <w:tr w:rsidR="004D54F8" w:rsidRPr="00637C05" w14:paraId="72E29C80" w14:textId="77777777" w:rsidTr="004D54F8">
        <w:tc>
          <w:tcPr>
            <w:tcW w:w="561" w:type="dxa"/>
          </w:tcPr>
          <w:p w14:paraId="238AF537" w14:textId="77777777" w:rsidR="004D54F8" w:rsidRPr="00221EB2" w:rsidRDefault="004D54F8" w:rsidP="004D54F8">
            <w:pPr>
              <w:rPr>
                <w:rFonts w:asciiTheme="minorHAnsi" w:hAnsiTheme="minorHAnsi" w:cstheme="minorHAnsi"/>
              </w:rPr>
            </w:pPr>
            <w:r w:rsidRPr="00221EB2">
              <w:rPr>
                <w:rFonts w:asciiTheme="minorHAnsi" w:hAnsiTheme="minorHAnsi" w:cstheme="minorHAnsi"/>
              </w:rPr>
              <w:sym w:font="Wingdings" w:char="F03A"/>
            </w:r>
          </w:p>
        </w:tc>
        <w:tc>
          <w:tcPr>
            <w:tcW w:w="8501" w:type="dxa"/>
            <w:gridSpan w:val="3"/>
          </w:tcPr>
          <w:p w14:paraId="24EDF528" w14:textId="77777777" w:rsidR="004D54F8" w:rsidRPr="00221EB2" w:rsidRDefault="004D54F8" w:rsidP="004D54F8">
            <w:pPr>
              <w:tabs>
                <w:tab w:val="left" w:pos="1230"/>
              </w:tabs>
              <w:rPr>
                <w:rFonts w:asciiTheme="minorHAnsi" w:hAnsiTheme="minorHAnsi" w:cstheme="minorHAnsi"/>
                <w:i/>
              </w:rPr>
            </w:pPr>
            <w:r w:rsidRPr="00221EB2">
              <w:rPr>
                <w:rFonts w:asciiTheme="minorHAnsi" w:hAnsiTheme="minorHAnsi" w:cstheme="minorHAnsi"/>
                <w:i/>
              </w:rPr>
              <w:t xml:space="preserve">Beschrijf </w:t>
            </w:r>
            <w:r>
              <w:rPr>
                <w:rFonts w:asciiTheme="minorHAnsi" w:hAnsiTheme="minorHAnsi" w:cstheme="minorHAnsi"/>
                <w:i/>
              </w:rPr>
              <w:t>de sequentiëring/fasering van activiteiten</w:t>
            </w:r>
          </w:p>
          <w:p w14:paraId="57E2BF85" w14:textId="77777777" w:rsidR="004D54F8" w:rsidRPr="00221EB2" w:rsidRDefault="004D54F8" w:rsidP="004D54F8">
            <w:pPr>
              <w:tabs>
                <w:tab w:val="left" w:pos="1230"/>
              </w:tabs>
              <w:rPr>
                <w:rFonts w:asciiTheme="minorHAnsi" w:hAnsiTheme="minorHAnsi" w:cstheme="minorHAnsi"/>
              </w:rPr>
            </w:pPr>
          </w:p>
          <w:p w14:paraId="3DDFB837" w14:textId="77777777" w:rsidR="0055315B" w:rsidRPr="002F6825" w:rsidRDefault="008E4F26" w:rsidP="002F6825">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De eerste studietaken in dit project-gebaseerd scenario behelzen overwegend zelfstudie aan de hand van leermateriaal waarin uiteenlopende methoden voor onderwijsonderzoek worden beschreven, maar vanaf de start van de cursus </w:t>
            </w:r>
            <w:r w:rsidR="0055315B" w:rsidRPr="002F6825">
              <w:rPr>
                <w:rFonts w:asciiTheme="minorHAnsi" w:hAnsiTheme="minorHAnsi" w:cstheme="minorHAnsi"/>
                <w:i/>
                <w:color w:val="C9C9C9" w:themeColor="accent3" w:themeTint="99"/>
              </w:rPr>
              <w:t>worden er ook al</w:t>
            </w:r>
            <w:r w:rsidRPr="002F6825">
              <w:rPr>
                <w:rFonts w:asciiTheme="minorHAnsi" w:hAnsiTheme="minorHAnsi" w:cstheme="minorHAnsi"/>
                <w:i/>
                <w:color w:val="C9C9C9" w:themeColor="accent3" w:themeTint="99"/>
              </w:rPr>
              <w:t xml:space="preserve"> groepjes geformeerd die </w:t>
            </w:r>
            <w:r w:rsidR="0055315B" w:rsidRPr="002F6825">
              <w:rPr>
                <w:rFonts w:asciiTheme="minorHAnsi" w:hAnsiTheme="minorHAnsi" w:cstheme="minorHAnsi"/>
                <w:i/>
                <w:color w:val="C9C9C9" w:themeColor="accent3" w:themeTint="99"/>
              </w:rPr>
              <w:t>aan de slag gaan</w:t>
            </w:r>
            <w:r w:rsidRPr="002F6825">
              <w:rPr>
                <w:rFonts w:asciiTheme="minorHAnsi" w:hAnsiTheme="minorHAnsi" w:cstheme="minorHAnsi"/>
                <w:i/>
                <w:color w:val="C9C9C9" w:themeColor="accent3" w:themeTint="99"/>
              </w:rPr>
              <w:t xml:space="preserve"> met het formuleren van een probleemstelling als onderdeel van het onderzoeksvoorstel (het project). </w:t>
            </w:r>
          </w:p>
          <w:p w14:paraId="173E4550" w14:textId="77777777" w:rsidR="0055315B" w:rsidRPr="002F6825" w:rsidRDefault="0055315B" w:rsidP="002F6825">
            <w:pPr>
              <w:tabs>
                <w:tab w:val="left" w:pos="1230"/>
              </w:tabs>
              <w:rPr>
                <w:rFonts w:asciiTheme="minorHAnsi" w:hAnsiTheme="minorHAnsi" w:cstheme="minorHAnsi"/>
                <w:i/>
                <w:color w:val="C9C9C9" w:themeColor="accent3" w:themeTint="99"/>
              </w:rPr>
            </w:pPr>
          </w:p>
          <w:p w14:paraId="2B89ECB5" w14:textId="4AAAD871" w:rsidR="00872EBC" w:rsidRPr="002F6825" w:rsidRDefault="00872EBC" w:rsidP="002F6825">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Op een tweetal momenten (met de optie van een derde) vinden er monito</w:t>
            </w:r>
            <w:r w:rsidR="00F862F9" w:rsidRPr="002F6825">
              <w:rPr>
                <w:rFonts w:asciiTheme="minorHAnsi" w:hAnsiTheme="minorHAnsi" w:cstheme="minorHAnsi"/>
                <w:i/>
                <w:color w:val="C9C9C9" w:themeColor="accent3" w:themeTint="99"/>
              </w:rPr>
              <w:t>r sessies plaats met de docent. Ongeveer halverwege het traject geven groepjes feedback op de uitwerking van één andere groep.</w:t>
            </w:r>
          </w:p>
          <w:p w14:paraId="3D68A72F" w14:textId="77777777" w:rsidR="004D54F8" w:rsidRPr="00221EB2" w:rsidRDefault="004D54F8" w:rsidP="004D54F8">
            <w:pPr>
              <w:tabs>
                <w:tab w:val="left" w:pos="1230"/>
              </w:tabs>
              <w:rPr>
                <w:rFonts w:asciiTheme="minorHAnsi" w:hAnsiTheme="minorHAnsi" w:cstheme="minorHAnsi"/>
                <w:i/>
              </w:rPr>
            </w:pPr>
          </w:p>
        </w:tc>
      </w:tr>
      <w:tr w:rsidR="004D54F8" w:rsidRPr="00637C05" w14:paraId="2B8FFC62" w14:textId="77777777" w:rsidTr="004D54F8">
        <w:tc>
          <w:tcPr>
            <w:tcW w:w="561" w:type="dxa"/>
            <w:vMerge w:val="restart"/>
          </w:tcPr>
          <w:p w14:paraId="7A9ABFF3" w14:textId="77777777" w:rsidR="004D54F8" w:rsidRPr="003C0420" w:rsidRDefault="004D54F8" w:rsidP="004D54F8">
            <w:pPr>
              <w:rPr>
                <w:rFonts w:asciiTheme="minorHAnsi" w:hAnsiTheme="minorHAnsi" w:cstheme="minorHAnsi"/>
              </w:rPr>
            </w:pPr>
            <w:r w:rsidRPr="00221EB2">
              <w:rPr>
                <w:rFonts w:asciiTheme="minorHAnsi" w:hAnsiTheme="minorHAnsi" w:cstheme="minorHAnsi"/>
              </w:rPr>
              <w:lastRenderedPageBreak/>
              <w:sym w:font="Wingdings" w:char="F03A"/>
            </w:r>
          </w:p>
        </w:tc>
        <w:tc>
          <w:tcPr>
            <w:tcW w:w="8501" w:type="dxa"/>
            <w:gridSpan w:val="3"/>
            <w:tcBorders>
              <w:bottom w:val="nil"/>
            </w:tcBorders>
          </w:tcPr>
          <w:p w14:paraId="1DC2CB62" w14:textId="77777777" w:rsidR="004D54F8" w:rsidRPr="00C26057" w:rsidRDefault="004D54F8" w:rsidP="004D54F8">
            <w:pPr>
              <w:rPr>
                <w:rFonts w:asciiTheme="minorHAnsi" w:hAnsiTheme="minorHAnsi" w:cstheme="minorHAnsi"/>
                <w:i/>
              </w:rPr>
            </w:pPr>
            <w:r>
              <w:rPr>
                <w:rFonts w:asciiTheme="minorHAnsi" w:hAnsiTheme="minorHAnsi" w:cstheme="minorHAnsi"/>
                <w:i/>
              </w:rPr>
              <w:t>Bepaal de duur en frequentie van de samenwerking</w:t>
            </w:r>
          </w:p>
          <w:p w14:paraId="55013D0D" w14:textId="77777777" w:rsidR="004D54F8" w:rsidRPr="00E766B5" w:rsidRDefault="004D54F8" w:rsidP="004D54F8">
            <w:pPr>
              <w:rPr>
                <w:rFonts w:asciiTheme="minorHAnsi" w:hAnsiTheme="minorHAnsi" w:cstheme="minorHAnsi"/>
              </w:rPr>
            </w:pPr>
          </w:p>
        </w:tc>
      </w:tr>
      <w:tr w:rsidR="004D54F8" w:rsidRPr="00637C05" w14:paraId="71D547D6" w14:textId="77777777" w:rsidTr="004D54F8">
        <w:tc>
          <w:tcPr>
            <w:tcW w:w="561" w:type="dxa"/>
            <w:vMerge/>
          </w:tcPr>
          <w:p w14:paraId="4DD1FB37" w14:textId="77777777" w:rsidR="004D54F8" w:rsidRPr="003C0420" w:rsidRDefault="004D54F8" w:rsidP="004D54F8">
            <w:pPr>
              <w:rPr>
                <w:rFonts w:asciiTheme="minorHAnsi" w:hAnsiTheme="minorHAnsi" w:cstheme="minorHAnsi"/>
              </w:rPr>
            </w:pPr>
          </w:p>
        </w:tc>
        <w:tc>
          <w:tcPr>
            <w:tcW w:w="3705" w:type="dxa"/>
            <w:gridSpan w:val="2"/>
            <w:tcBorders>
              <w:top w:val="nil"/>
              <w:bottom w:val="nil"/>
              <w:right w:val="nil"/>
            </w:tcBorders>
          </w:tcPr>
          <w:p w14:paraId="0B9F4EFD" w14:textId="77777777" w:rsidR="004D54F8" w:rsidRPr="00703654" w:rsidRDefault="004D54F8" w:rsidP="004D54F8">
            <w:pPr>
              <w:tabs>
                <w:tab w:val="left" w:pos="2745"/>
              </w:tabs>
              <w:rPr>
                <w:rFonts w:asciiTheme="minorHAnsi" w:hAnsiTheme="minorHAnsi" w:cstheme="minorHAnsi"/>
              </w:rPr>
            </w:pPr>
            <w:r>
              <w:rPr>
                <w:rFonts w:asciiTheme="minorHAnsi" w:hAnsiTheme="minorHAnsi" w:cstheme="minorHAnsi"/>
              </w:rPr>
              <w:t>De duur van de samenwerking</w:t>
            </w:r>
          </w:p>
        </w:tc>
        <w:tc>
          <w:tcPr>
            <w:tcW w:w="4796" w:type="dxa"/>
            <w:tcBorders>
              <w:top w:val="nil"/>
              <w:left w:val="nil"/>
              <w:bottom w:val="nil"/>
            </w:tcBorders>
          </w:tcPr>
          <w:p w14:paraId="19161777" w14:textId="77777777" w:rsidR="00872EBC" w:rsidRPr="002F6825" w:rsidRDefault="00872EBC" w:rsidP="002F6825">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hele project: 11 weken </w:t>
            </w:r>
          </w:p>
          <w:p w14:paraId="79A609DC" w14:textId="1F6DAB59" w:rsidR="004D54F8" w:rsidRPr="00B43E19" w:rsidRDefault="00872EBC" w:rsidP="002F6825">
            <w:pPr>
              <w:tabs>
                <w:tab w:val="left" w:pos="1230"/>
              </w:tabs>
              <w:rPr>
                <w:rFonts w:asciiTheme="minorHAnsi" w:hAnsiTheme="minorHAnsi" w:cstheme="minorHAnsi"/>
              </w:rPr>
            </w:pPr>
            <w:r w:rsidRPr="002F6825">
              <w:rPr>
                <w:rFonts w:asciiTheme="minorHAnsi" w:hAnsiTheme="minorHAnsi" w:cstheme="minorHAnsi"/>
                <w:i/>
                <w:color w:val="C9C9C9" w:themeColor="accent3" w:themeTint="99"/>
              </w:rPr>
              <w:t>monitor sessies: 30</w:t>
            </w:r>
            <w:r w:rsidR="004D54F8" w:rsidRPr="008E0DDB">
              <w:rPr>
                <w:rFonts w:asciiTheme="minorHAnsi" w:hAnsiTheme="minorHAnsi" w:cstheme="minorHAnsi"/>
                <w:color w:val="00B050"/>
              </w:rPr>
              <w:t xml:space="preserve"> </w:t>
            </w:r>
            <w:r w:rsidR="004D54F8">
              <w:rPr>
                <w:rFonts w:asciiTheme="minorHAnsi" w:hAnsiTheme="minorHAnsi" w:cstheme="minorHAnsi"/>
              </w:rPr>
              <w:t>minuten</w:t>
            </w:r>
          </w:p>
        </w:tc>
      </w:tr>
      <w:tr w:rsidR="004D54F8" w:rsidRPr="00637C05" w14:paraId="37BA6E09" w14:textId="77777777" w:rsidTr="004D54F8">
        <w:tc>
          <w:tcPr>
            <w:tcW w:w="561" w:type="dxa"/>
            <w:vMerge/>
          </w:tcPr>
          <w:p w14:paraId="1E31D3F5" w14:textId="7F8EF16A" w:rsidR="004D54F8" w:rsidRPr="003C0420" w:rsidRDefault="004D54F8" w:rsidP="004D54F8">
            <w:pPr>
              <w:rPr>
                <w:rFonts w:asciiTheme="minorHAnsi" w:hAnsiTheme="minorHAnsi" w:cstheme="minorHAnsi"/>
              </w:rPr>
            </w:pPr>
          </w:p>
        </w:tc>
        <w:tc>
          <w:tcPr>
            <w:tcW w:w="3705" w:type="dxa"/>
            <w:gridSpan w:val="2"/>
            <w:tcBorders>
              <w:top w:val="nil"/>
              <w:bottom w:val="nil"/>
              <w:right w:val="nil"/>
            </w:tcBorders>
          </w:tcPr>
          <w:p w14:paraId="789D112D" w14:textId="77777777" w:rsidR="004D54F8" w:rsidRPr="00703654" w:rsidRDefault="004D54F8" w:rsidP="004D54F8">
            <w:pPr>
              <w:tabs>
                <w:tab w:val="left" w:pos="2745"/>
              </w:tabs>
              <w:rPr>
                <w:rFonts w:asciiTheme="minorHAnsi" w:hAnsiTheme="minorHAnsi" w:cstheme="minorHAnsi"/>
              </w:rPr>
            </w:pPr>
            <w:r>
              <w:rPr>
                <w:rFonts w:asciiTheme="minorHAnsi" w:hAnsiTheme="minorHAnsi" w:cstheme="minorHAnsi"/>
              </w:rPr>
              <w:t>De frequentie van samenwerken</w:t>
            </w:r>
          </w:p>
        </w:tc>
        <w:tc>
          <w:tcPr>
            <w:tcW w:w="4796" w:type="dxa"/>
            <w:tcBorders>
              <w:top w:val="nil"/>
              <w:left w:val="nil"/>
              <w:bottom w:val="nil"/>
            </w:tcBorders>
          </w:tcPr>
          <w:p w14:paraId="2A38227B" w14:textId="529DD690" w:rsidR="00872EBC" w:rsidRPr="002F6825" w:rsidRDefault="00872EBC" w:rsidP="002F6825">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overall: groepjes</w:t>
            </w:r>
            <w:r w:rsidR="00F862F9" w:rsidRPr="002F6825">
              <w:rPr>
                <w:rFonts w:asciiTheme="minorHAnsi" w:hAnsiTheme="minorHAnsi" w:cstheme="minorHAnsi"/>
                <w:i/>
                <w:color w:val="C9C9C9" w:themeColor="accent3" w:themeTint="99"/>
              </w:rPr>
              <w:t xml:space="preserve"> bepalen zelf hoe vaak zij (online) samenkomen, groot deel van de samenwerking is schriftelijk. </w:t>
            </w:r>
          </w:p>
          <w:p w14:paraId="3CA8EDE0" w14:textId="0DDC718E" w:rsidR="004D54F8" w:rsidRPr="00B43E19" w:rsidRDefault="00872EBC" w:rsidP="002F6825">
            <w:pPr>
              <w:tabs>
                <w:tab w:val="left" w:pos="1230"/>
              </w:tabs>
              <w:rPr>
                <w:rFonts w:asciiTheme="minorHAnsi" w:hAnsiTheme="minorHAnsi" w:cstheme="minorHAnsi"/>
              </w:rPr>
            </w:pPr>
            <w:r w:rsidRPr="002F6825">
              <w:rPr>
                <w:rFonts w:asciiTheme="minorHAnsi" w:hAnsiTheme="minorHAnsi" w:cstheme="minorHAnsi"/>
                <w:i/>
                <w:color w:val="C9C9C9" w:themeColor="accent3" w:themeTint="99"/>
              </w:rPr>
              <w:t>monitor: 2 of 3</w:t>
            </w:r>
            <w:r w:rsidR="004D54F8">
              <w:rPr>
                <w:rFonts w:asciiTheme="minorHAnsi" w:hAnsiTheme="minorHAnsi" w:cstheme="minorHAnsi"/>
              </w:rPr>
              <w:t xml:space="preserve"> keer</w:t>
            </w:r>
          </w:p>
        </w:tc>
      </w:tr>
      <w:tr w:rsidR="004D54F8" w:rsidRPr="00637C05" w14:paraId="61350CA7" w14:textId="77777777" w:rsidTr="00FA2EBC">
        <w:trPr>
          <w:trHeight w:val="58"/>
        </w:trPr>
        <w:tc>
          <w:tcPr>
            <w:tcW w:w="561" w:type="dxa"/>
            <w:vMerge/>
          </w:tcPr>
          <w:p w14:paraId="061C29F0" w14:textId="77777777" w:rsidR="004D54F8" w:rsidRDefault="004D54F8" w:rsidP="004D54F8">
            <w:pPr>
              <w:rPr>
                <w:rFonts w:asciiTheme="minorHAnsi" w:hAnsiTheme="minorHAnsi" w:cstheme="minorHAnsi"/>
              </w:rPr>
            </w:pPr>
          </w:p>
        </w:tc>
        <w:tc>
          <w:tcPr>
            <w:tcW w:w="8501" w:type="dxa"/>
            <w:gridSpan w:val="3"/>
            <w:tcBorders>
              <w:top w:val="nil"/>
            </w:tcBorders>
          </w:tcPr>
          <w:p w14:paraId="0181876D" w14:textId="77777777" w:rsidR="004D54F8" w:rsidRDefault="004D54F8" w:rsidP="004D54F8">
            <w:pPr>
              <w:tabs>
                <w:tab w:val="left" w:pos="1230"/>
              </w:tabs>
              <w:rPr>
                <w:rFonts w:asciiTheme="minorHAnsi" w:hAnsiTheme="minorHAnsi" w:cstheme="minorHAnsi"/>
              </w:rPr>
            </w:pPr>
          </w:p>
        </w:tc>
      </w:tr>
    </w:tbl>
    <w:p w14:paraId="150BDE42" w14:textId="77777777" w:rsidR="009B6F12" w:rsidRPr="00637C05" w:rsidRDefault="009B6F12" w:rsidP="004D54F8">
      <w:pPr>
        <w:rPr>
          <w:rFonts w:asciiTheme="minorHAnsi" w:hAnsiTheme="minorHAnsi" w:cstheme="minorHAnsi"/>
        </w:rPr>
      </w:pPr>
    </w:p>
    <w:p w14:paraId="0C456F15" w14:textId="77777777" w:rsidR="004D54F8" w:rsidRDefault="004D54F8" w:rsidP="004D54F8">
      <w:pPr>
        <w:pStyle w:val="Heading1"/>
        <w:numPr>
          <w:ilvl w:val="0"/>
          <w:numId w:val="16"/>
        </w:numPr>
      </w:pPr>
      <w:r>
        <w:t>Specificeer begeleiding</w:t>
      </w:r>
    </w:p>
    <w:p w14:paraId="5EC3401C" w14:textId="77777777" w:rsidR="004D54F8" w:rsidRDefault="004D54F8" w:rsidP="004D54F8"/>
    <w:tbl>
      <w:tblPr>
        <w:tblStyle w:val="TableGrid"/>
        <w:tblW w:w="0" w:type="auto"/>
        <w:tblLook w:val="04A0" w:firstRow="1" w:lastRow="0" w:firstColumn="1" w:lastColumn="0" w:noHBand="0" w:noVBand="1"/>
      </w:tblPr>
      <w:tblGrid>
        <w:gridCol w:w="561"/>
        <w:gridCol w:w="456"/>
        <w:gridCol w:w="8045"/>
      </w:tblGrid>
      <w:tr w:rsidR="004D54F8" w:rsidRPr="00637C05" w14:paraId="47378DE1" w14:textId="77777777" w:rsidTr="004D54F8">
        <w:tc>
          <w:tcPr>
            <w:tcW w:w="9062" w:type="dxa"/>
            <w:gridSpan w:val="3"/>
            <w:shd w:val="clear" w:color="auto" w:fill="808080" w:themeFill="background1" w:themeFillShade="80"/>
          </w:tcPr>
          <w:p w14:paraId="037F56F4" w14:textId="77777777" w:rsidR="004D54F8" w:rsidRPr="003C0420" w:rsidRDefault="004D54F8" w:rsidP="004D54F8">
            <w:pPr>
              <w:rPr>
                <w:rFonts w:asciiTheme="minorHAnsi" w:hAnsiTheme="minorHAnsi" w:cstheme="minorHAnsi"/>
              </w:rPr>
            </w:pPr>
          </w:p>
        </w:tc>
      </w:tr>
      <w:tr w:rsidR="004D54F8" w:rsidRPr="00637C05" w14:paraId="44716605" w14:textId="77777777" w:rsidTr="004D54F8">
        <w:tc>
          <w:tcPr>
            <w:tcW w:w="561" w:type="dxa"/>
          </w:tcPr>
          <w:p w14:paraId="394AD644"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26"/>
            </w:r>
          </w:p>
        </w:tc>
        <w:tc>
          <w:tcPr>
            <w:tcW w:w="8501" w:type="dxa"/>
            <w:gridSpan w:val="2"/>
          </w:tcPr>
          <w:p w14:paraId="070ACD44" w14:textId="77777777" w:rsidR="004D54F8" w:rsidRPr="00EB548F" w:rsidRDefault="004D54F8" w:rsidP="004D54F8">
            <w:pPr>
              <w:rPr>
                <w:rFonts w:asciiTheme="minorHAnsi" w:hAnsiTheme="minorHAnsi" w:cstheme="minorHAnsi"/>
              </w:rPr>
            </w:pPr>
            <w:r>
              <w:rPr>
                <w:rFonts w:asciiTheme="minorHAnsi" w:hAnsiTheme="minorHAnsi" w:cstheme="minorHAnsi"/>
              </w:rPr>
              <w:t>De begeleiding kan door diverse actoren worden uitgevoerd, de docent kan verschillende rollen vervullen tijdens het proces van begeleiden, de wijze van communiceren kan variëren en de duur en timing van de begeleiding kan wisselen.</w:t>
            </w:r>
          </w:p>
        </w:tc>
      </w:tr>
      <w:tr w:rsidR="004D54F8" w:rsidRPr="00637C05" w14:paraId="04687B18" w14:textId="77777777" w:rsidTr="004D54F8">
        <w:tc>
          <w:tcPr>
            <w:tcW w:w="9062" w:type="dxa"/>
            <w:gridSpan w:val="3"/>
            <w:shd w:val="clear" w:color="auto" w:fill="D9D9D9" w:themeFill="background1" w:themeFillShade="D9"/>
          </w:tcPr>
          <w:p w14:paraId="4D63B01F" w14:textId="77777777" w:rsidR="004D54F8" w:rsidRPr="003C0420" w:rsidRDefault="004D54F8" w:rsidP="004D54F8">
            <w:pPr>
              <w:rPr>
                <w:rFonts w:asciiTheme="minorHAnsi" w:hAnsiTheme="minorHAnsi" w:cstheme="minorHAnsi"/>
              </w:rPr>
            </w:pPr>
          </w:p>
        </w:tc>
      </w:tr>
      <w:tr w:rsidR="004D54F8" w:rsidRPr="00637C05" w14:paraId="0137B91C" w14:textId="77777777" w:rsidTr="004D54F8">
        <w:tc>
          <w:tcPr>
            <w:tcW w:w="561" w:type="dxa"/>
            <w:vMerge w:val="restart"/>
          </w:tcPr>
          <w:p w14:paraId="3746F56D"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384228CB" w14:textId="77777777" w:rsidR="004D54F8" w:rsidRPr="003A79F2" w:rsidRDefault="004D54F8" w:rsidP="004D54F8">
            <w:pPr>
              <w:rPr>
                <w:rFonts w:asciiTheme="minorHAnsi" w:hAnsiTheme="minorHAnsi" w:cstheme="minorHAnsi"/>
                <w:i/>
              </w:rPr>
            </w:pPr>
            <w:r w:rsidRPr="003A79F2">
              <w:rPr>
                <w:rFonts w:asciiTheme="minorHAnsi" w:hAnsiTheme="minorHAnsi" w:cstheme="minorHAnsi"/>
                <w:i/>
              </w:rPr>
              <w:t>Bepaal wie begeleidt</w:t>
            </w:r>
          </w:p>
          <w:p w14:paraId="5D23D78D" w14:textId="77777777" w:rsidR="004D54F8" w:rsidRDefault="004D54F8" w:rsidP="004D54F8">
            <w:pPr>
              <w:rPr>
                <w:rFonts w:asciiTheme="minorHAnsi" w:hAnsiTheme="minorHAnsi" w:cstheme="minorHAnsi"/>
              </w:rPr>
            </w:pPr>
          </w:p>
          <w:p w14:paraId="431113F7" w14:textId="77777777" w:rsidR="004D54F8" w:rsidRPr="00E766B5" w:rsidRDefault="004D54F8" w:rsidP="004D54F8">
            <w:pPr>
              <w:rPr>
                <w:rFonts w:asciiTheme="minorHAnsi" w:hAnsiTheme="minorHAnsi" w:cstheme="minorHAnsi"/>
              </w:rPr>
            </w:pPr>
            <w:r>
              <w:rPr>
                <w:rFonts w:asciiTheme="minorHAnsi" w:hAnsiTheme="minorHAnsi" w:cstheme="minorHAnsi"/>
              </w:rPr>
              <w:t>Studenten worden begeleid door</w:t>
            </w:r>
            <w:r w:rsidR="00E6036D">
              <w:rPr>
                <w:rFonts w:asciiTheme="minorHAnsi" w:hAnsiTheme="minorHAnsi" w:cstheme="minorHAnsi"/>
              </w:rPr>
              <w:t>:</w:t>
            </w:r>
          </w:p>
        </w:tc>
      </w:tr>
      <w:tr w:rsidR="004D54F8" w:rsidRPr="002011FD" w14:paraId="25C99CA7" w14:textId="77777777" w:rsidTr="004D54F8">
        <w:tc>
          <w:tcPr>
            <w:tcW w:w="561" w:type="dxa"/>
            <w:vMerge/>
          </w:tcPr>
          <w:p w14:paraId="51C51A7F"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1196643D" w14:textId="77777777" w:rsidR="004D54F8" w:rsidRPr="002C0F75" w:rsidRDefault="00D81BFE" w:rsidP="004D54F8">
            <w:pPr>
              <w:tabs>
                <w:tab w:val="left" w:pos="2745"/>
              </w:tabs>
              <w:rPr>
                <w:rFonts w:asciiTheme="minorHAnsi" w:hAnsiTheme="minorHAnsi" w:cstheme="minorHAnsi"/>
                <w:strike/>
              </w:rPr>
            </w:pPr>
            <w:sdt>
              <w:sdtPr>
                <w:rPr>
                  <w:rFonts w:asciiTheme="minorHAnsi" w:hAnsiTheme="minorHAnsi" w:cstheme="minorHAnsi"/>
                </w:rPr>
                <w:id w:val="-148212358"/>
                <w14:checkbox>
                  <w14:checked w14:val="1"/>
                  <w14:checkedState w14:val="2612" w14:font="MS Gothic"/>
                  <w14:uncheckedState w14:val="2610" w14:font="MS Gothic"/>
                </w14:checkbox>
              </w:sdtPr>
              <w:sdtEndPr/>
              <w:sdtContent>
                <w:r w:rsidR="004D54F8">
                  <w:rPr>
                    <w:rFonts w:ascii="MS Gothic" w:eastAsia="MS Gothic" w:hAnsi="MS Gothic" w:cstheme="minorHAnsi" w:hint="eastAsia"/>
                  </w:rPr>
                  <w:t>☒</w:t>
                </w:r>
              </w:sdtContent>
            </w:sdt>
          </w:p>
        </w:tc>
        <w:tc>
          <w:tcPr>
            <w:tcW w:w="8045" w:type="dxa"/>
            <w:tcBorders>
              <w:top w:val="nil"/>
              <w:left w:val="nil"/>
              <w:bottom w:val="nil"/>
            </w:tcBorders>
          </w:tcPr>
          <w:p w14:paraId="51903EE4" w14:textId="77777777" w:rsidR="004D54F8" w:rsidRPr="002011FD" w:rsidRDefault="004D54F8" w:rsidP="004D54F8">
            <w:pPr>
              <w:rPr>
                <w:rFonts w:asciiTheme="minorHAnsi" w:hAnsiTheme="minorHAnsi" w:cstheme="minorHAnsi"/>
                <w:lang w:val="en-US"/>
              </w:rPr>
            </w:pPr>
            <w:r>
              <w:rPr>
                <w:rFonts w:asciiTheme="minorHAnsi" w:hAnsiTheme="minorHAnsi" w:cstheme="minorHAnsi"/>
                <w:lang w:val="en-US"/>
              </w:rPr>
              <w:t>de docent</w:t>
            </w:r>
            <w:r w:rsidR="00E6036D">
              <w:rPr>
                <w:rFonts w:asciiTheme="minorHAnsi" w:hAnsiTheme="minorHAnsi" w:cstheme="minorHAnsi"/>
                <w:lang w:val="en-US"/>
              </w:rPr>
              <w:t>(en)</w:t>
            </w:r>
          </w:p>
        </w:tc>
      </w:tr>
      <w:tr w:rsidR="004D54F8" w:rsidRPr="00637C05" w14:paraId="7A5339DC" w14:textId="77777777" w:rsidTr="004D54F8">
        <w:tc>
          <w:tcPr>
            <w:tcW w:w="561" w:type="dxa"/>
            <w:vMerge/>
          </w:tcPr>
          <w:p w14:paraId="428B74C1" w14:textId="77777777" w:rsidR="004D54F8" w:rsidRPr="002011FD" w:rsidRDefault="004D54F8" w:rsidP="004D54F8">
            <w:pPr>
              <w:rPr>
                <w:rFonts w:asciiTheme="minorHAnsi" w:hAnsiTheme="minorHAnsi" w:cstheme="minorHAnsi"/>
                <w:lang w:val="en-US"/>
              </w:rPr>
            </w:pPr>
          </w:p>
        </w:tc>
        <w:tc>
          <w:tcPr>
            <w:tcW w:w="456" w:type="dxa"/>
            <w:tcBorders>
              <w:top w:val="nil"/>
              <w:bottom w:val="nil"/>
              <w:right w:val="nil"/>
            </w:tcBorders>
          </w:tcPr>
          <w:p w14:paraId="7B0AF1E4" w14:textId="73BA664B" w:rsidR="004D54F8" w:rsidRPr="002C0F75" w:rsidRDefault="00D81BFE" w:rsidP="004D54F8">
            <w:pPr>
              <w:tabs>
                <w:tab w:val="left" w:pos="2745"/>
              </w:tabs>
              <w:rPr>
                <w:rFonts w:asciiTheme="minorHAnsi" w:hAnsiTheme="minorHAnsi" w:cstheme="minorHAnsi"/>
                <w:strike/>
              </w:rPr>
            </w:pPr>
            <w:sdt>
              <w:sdtPr>
                <w:rPr>
                  <w:rFonts w:asciiTheme="minorHAnsi" w:hAnsiTheme="minorHAnsi" w:cstheme="minorHAnsi"/>
                </w:rPr>
                <w:id w:val="682179681"/>
                <w14:checkbox>
                  <w14:checked w14:val="1"/>
                  <w14:checkedState w14:val="2612" w14:font="MS Gothic"/>
                  <w14:uncheckedState w14:val="2610" w14:font="MS Gothic"/>
                </w14:checkbox>
              </w:sdtPr>
              <w:sdtEndPr/>
              <w:sdtContent>
                <w:r w:rsidR="00F862F9">
                  <w:rPr>
                    <w:rFonts w:ascii="MS Gothic" w:eastAsia="MS Gothic" w:hAnsi="MS Gothic" w:cstheme="minorHAnsi" w:hint="eastAsia"/>
                  </w:rPr>
                  <w:t>☒</w:t>
                </w:r>
              </w:sdtContent>
            </w:sdt>
          </w:p>
        </w:tc>
        <w:tc>
          <w:tcPr>
            <w:tcW w:w="8045" w:type="dxa"/>
            <w:tcBorders>
              <w:top w:val="nil"/>
              <w:left w:val="nil"/>
              <w:bottom w:val="nil"/>
            </w:tcBorders>
          </w:tcPr>
          <w:p w14:paraId="6DEEB99A" w14:textId="77777777" w:rsidR="004D54F8" w:rsidRPr="00B43E19" w:rsidRDefault="004D54F8" w:rsidP="004D54F8">
            <w:pPr>
              <w:tabs>
                <w:tab w:val="left" w:pos="2745"/>
              </w:tabs>
              <w:rPr>
                <w:rFonts w:asciiTheme="minorHAnsi" w:hAnsiTheme="minorHAnsi" w:cstheme="minorHAnsi"/>
              </w:rPr>
            </w:pPr>
            <w:r>
              <w:rPr>
                <w:rFonts w:asciiTheme="minorHAnsi" w:hAnsiTheme="minorHAnsi" w:cstheme="minorHAnsi"/>
              </w:rPr>
              <w:t>medestudenten</w:t>
            </w:r>
          </w:p>
        </w:tc>
      </w:tr>
      <w:tr w:rsidR="004D54F8" w:rsidRPr="00637C05" w14:paraId="71E86B89" w14:textId="77777777" w:rsidTr="004D54F8">
        <w:tc>
          <w:tcPr>
            <w:tcW w:w="561" w:type="dxa"/>
            <w:vMerge/>
          </w:tcPr>
          <w:p w14:paraId="65DFA2EF"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4F7A87F6" w14:textId="73A549FF" w:rsidR="004D54F8" w:rsidRDefault="00D81BFE" w:rsidP="004D54F8">
            <w:pPr>
              <w:tabs>
                <w:tab w:val="left" w:pos="2745"/>
              </w:tabs>
              <w:rPr>
                <w:rFonts w:asciiTheme="minorHAnsi" w:hAnsiTheme="minorHAnsi" w:cstheme="minorHAnsi"/>
              </w:rPr>
            </w:pPr>
            <w:sdt>
              <w:sdtPr>
                <w:rPr>
                  <w:rFonts w:asciiTheme="minorHAnsi" w:hAnsiTheme="minorHAnsi" w:cstheme="minorHAnsi"/>
                </w:rPr>
                <w:id w:val="-1336992547"/>
                <w14:checkbox>
                  <w14:checked w14:val="1"/>
                  <w14:checkedState w14:val="2612" w14:font="MS Gothic"/>
                  <w14:uncheckedState w14:val="2610" w14:font="MS Gothic"/>
                </w14:checkbox>
              </w:sdtPr>
              <w:sdtEndPr/>
              <w:sdtContent>
                <w:r w:rsidR="00D8440F">
                  <w:rPr>
                    <w:rFonts w:ascii="MS Gothic" w:eastAsia="MS Gothic" w:hAnsi="MS Gothic" w:cstheme="minorHAnsi" w:hint="eastAsia"/>
                  </w:rPr>
                  <w:t>☒</w:t>
                </w:r>
              </w:sdtContent>
            </w:sdt>
          </w:p>
        </w:tc>
        <w:tc>
          <w:tcPr>
            <w:tcW w:w="8045" w:type="dxa"/>
            <w:tcBorders>
              <w:top w:val="nil"/>
              <w:left w:val="nil"/>
              <w:bottom w:val="nil"/>
            </w:tcBorders>
          </w:tcPr>
          <w:p w14:paraId="2ABEB9BE" w14:textId="77777777" w:rsidR="004D54F8" w:rsidRDefault="004D54F8" w:rsidP="004D54F8">
            <w:pPr>
              <w:tabs>
                <w:tab w:val="left" w:pos="2745"/>
              </w:tabs>
              <w:rPr>
                <w:rFonts w:asciiTheme="minorHAnsi" w:hAnsiTheme="minorHAnsi" w:cstheme="minorHAnsi"/>
              </w:rPr>
            </w:pPr>
            <w:r>
              <w:rPr>
                <w:rFonts w:asciiTheme="minorHAnsi" w:hAnsiTheme="minorHAnsi" w:cstheme="minorHAnsi"/>
              </w:rPr>
              <w:t>technologie</w:t>
            </w:r>
          </w:p>
        </w:tc>
      </w:tr>
      <w:tr w:rsidR="004D54F8" w:rsidRPr="00637C05" w14:paraId="32551E59" w14:textId="77777777" w:rsidTr="004D54F8">
        <w:tc>
          <w:tcPr>
            <w:tcW w:w="561" w:type="dxa"/>
            <w:vMerge/>
          </w:tcPr>
          <w:p w14:paraId="7C726BD7" w14:textId="77777777" w:rsidR="004D54F8" w:rsidRDefault="004D54F8" w:rsidP="004D54F8">
            <w:pPr>
              <w:rPr>
                <w:rFonts w:asciiTheme="minorHAnsi" w:hAnsiTheme="minorHAnsi" w:cstheme="minorHAnsi"/>
              </w:rPr>
            </w:pPr>
          </w:p>
        </w:tc>
        <w:tc>
          <w:tcPr>
            <w:tcW w:w="8501" w:type="dxa"/>
            <w:gridSpan w:val="2"/>
            <w:tcBorders>
              <w:top w:val="nil"/>
            </w:tcBorders>
          </w:tcPr>
          <w:p w14:paraId="4CA007B9" w14:textId="77777777" w:rsidR="004D54F8" w:rsidRDefault="004D54F8" w:rsidP="004D54F8">
            <w:pPr>
              <w:tabs>
                <w:tab w:val="left" w:pos="1230"/>
              </w:tabs>
              <w:rPr>
                <w:rFonts w:asciiTheme="minorHAnsi" w:hAnsiTheme="minorHAnsi" w:cstheme="minorHAnsi"/>
              </w:rPr>
            </w:pPr>
          </w:p>
        </w:tc>
      </w:tr>
      <w:tr w:rsidR="004D54F8" w:rsidRPr="00637C05" w14:paraId="571BB82F" w14:textId="77777777" w:rsidTr="004D54F8">
        <w:tc>
          <w:tcPr>
            <w:tcW w:w="561" w:type="dxa"/>
          </w:tcPr>
          <w:p w14:paraId="067A0385" w14:textId="77777777" w:rsidR="004D54F8" w:rsidRPr="00221EB2" w:rsidRDefault="004D54F8" w:rsidP="004D54F8">
            <w:pPr>
              <w:rPr>
                <w:rFonts w:asciiTheme="minorHAnsi" w:hAnsiTheme="minorHAnsi" w:cstheme="minorHAnsi"/>
              </w:rPr>
            </w:pPr>
            <w:r w:rsidRPr="00221EB2">
              <w:rPr>
                <w:rFonts w:asciiTheme="minorHAnsi" w:hAnsiTheme="minorHAnsi" w:cstheme="minorHAnsi"/>
              </w:rPr>
              <w:sym w:font="Wingdings" w:char="F03A"/>
            </w:r>
          </w:p>
        </w:tc>
        <w:tc>
          <w:tcPr>
            <w:tcW w:w="8501" w:type="dxa"/>
            <w:gridSpan w:val="2"/>
          </w:tcPr>
          <w:p w14:paraId="11E5A7DD" w14:textId="77777777" w:rsidR="004D54F8" w:rsidRPr="00E6036D" w:rsidRDefault="004D54F8" w:rsidP="004D54F8">
            <w:pPr>
              <w:tabs>
                <w:tab w:val="left" w:pos="1230"/>
              </w:tabs>
              <w:rPr>
                <w:rFonts w:asciiTheme="minorHAnsi" w:hAnsiTheme="minorHAnsi" w:cstheme="minorHAnsi"/>
              </w:rPr>
            </w:pPr>
            <w:r w:rsidRPr="00E6036D">
              <w:rPr>
                <w:rFonts w:asciiTheme="minorHAnsi" w:hAnsiTheme="minorHAnsi" w:cstheme="minorHAnsi"/>
              </w:rPr>
              <w:t>Beschrijf de rol van de docent tijdens de begeleiding</w:t>
            </w:r>
            <w:r w:rsidR="003A79F2">
              <w:rPr>
                <w:rFonts w:asciiTheme="minorHAnsi" w:hAnsiTheme="minorHAnsi" w:cstheme="minorHAnsi"/>
              </w:rPr>
              <w:t>:</w:t>
            </w:r>
          </w:p>
          <w:p w14:paraId="326572A6" w14:textId="77777777" w:rsidR="004D54F8" w:rsidRPr="00221EB2" w:rsidRDefault="004D54F8" w:rsidP="004D54F8">
            <w:pPr>
              <w:tabs>
                <w:tab w:val="left" w:pos="1230"/>
              </w:tabs>
              <w:rPr>
                <w:rFonts w:asciiTheme="minorHAnsi" w:hAnsiTheme="minorHAnsi" w:cstheme="minorHAnsi"/>
              </w:rPr>
            </w:pPr>
          </w:p>
          <w:p w14:paraId="4AF5D4DF" w14:textId="77777777" w:rsidR="0055315B" w:rsidRPr="002F6825" w:rsidRDefault="00F862F9" w:rsidP="004D54F8">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In de monitor sessies geeft de docent</w:t>
            </w:r>
            <w:r w:rsidR="004D54F8" w:rsidRPr="002F6825">
              <w:rPr>
                <w:rFonts w:asciiTheme="minorHAnsi" w:hAnsiTheme="minorHAnsi" w:cstheme="minorHAnsi"/>
                <w:i/>
                <w:color w:val="C9C9C9" w:themeColor="accent3" w:themeTint="99"/>
              </w:rPr>
              <w:t xml:space="preserve"> </w:t>
            </w:r>
            <w:r w:rsidR="006D2F2C" w:rsidRPr="002F6825">
              <w:rPr>
                <w:rFonts w:asciiTheme="minorHAnsi" w:hAnsiTheme="minorHAnsi" w:cstheme="minorHAnsi"/>
                <w:i/>
                <w:color w:val="C9C9C9" w:themeColor="accent3" w:themeTint="99"/>
              </w:rPr>
              <w:t xml:space="preserve">op basis van een voorbereidingsverslag </w:t>
            </w:r>
            <w:r w:rsidR="004D54F8" w:rsidRPr="002F6825">
              <w:rPr>
                <w:rFonts w:asciiTheme="minorHAnsi" w:hAnsiTheme="minorHAnsi" w:cstheme="minorHAnsi"/>
                <w:i/>
                <w:color w:val="C9C9C9" w:themeColor="accent3" w:themeTint="99"/>
              </w:rPr>
              <w:t>feedback</w:t>
            </w:r>
            <w:r w:rsidR="006D2F2C" w:rsidRPr="002F6825">
              <w:rPr>
                <w:rFonts w:asciiTheme="minorHAnsi" w:hAnsiTheme="minorHAnsi" w:cstheme="minorHAnsi"/>
                <w:i/>
                <w:color w:val="C9C9C9" w:themeColor="accent3" w:themeTint="99"/>
              </w:rPr>
              <w:t xml:space="preserve"> op de status van het project</w:t>
            </w:r>
            <w:r w:rsidR="004D54F8" w:rsidRPr="002F6825">
              <w:rPr>
                <w:rFonts w:asciiTheme="minorHAnsi" w:hAnsiTheme="minorHAnsi" w:cstheme="minorHAnsi"/>
                <w:i/>
                <w:color w:val="C9C9C9" w:themeColor="accent3" w:themeTint="99"/>
              </w:rPr>
              <w:t>, feed up</w:t>
            </w:r>
            <w:r w:rsidRPr="002F6825">
              <w:rPr>
                <w:rFonts w:asciiTheme="minorHAnsi" w:hAnsiTheme="minorHAnsi" w:cstheme="minorHAnsi"/>
                <w:i/>
                <w:color w:val="C9C9C9" w:themeColor="accent3" w:themeTint="99"/>
              </w:rPr>
              <w:t xml:space="preserve"> (licht zo nodig de specificaties van waar het eindproduct aan moet voldoen toe) </w:t>
            </w:r>
            <w:r w:rsidR="004D54F8" w:rsidRPr="002F6825">
              <w:rPr>
                <w:rFonts w:asciiTheme="minorHAnsi" w:hAnsiTheme="minorHAnsi" w:cstheme="minorHAnsi"/>
                <w:i/>
                <w:color w:val="C9C9C9" w:themeColor="accent3" w:themeTint="99"/>
              </w:rPr>
              <w:t>en feed forward</w:t>
            </w:r>
            <w:r w:rsidRPr="002F6825">
              <w:rPr>
                <w:rFonts w:asciiTheme="minorHAnsi" w:hAnsiTheme="minorHAnsi" w:cstheme="minorHAnsi"/>
                <w:i/>
                <w:color w:val="C9C9C9" w:themeColor="accent3" w:themeTint="99"/>
              </w:rPr>
              <w:t xml:space="preserve"> (adviseert over ‘hoe verder op basis van huidige status’). </w:t>
            </w:r>
          </w:p>
          <w:p w14:paraId="5B991C04" w14:textId="77777777" w:rsidR="0055315B" w:rsidRPr="002F6825" w:rsidRDefault="0055315B" w:rsidP="004D54F8">
            <w:pPr>
              <w:tabs>
                <w:tab w:val="left" w:pos="1230"/>
              </w:tabs>
              <w:rPr>
                <w:rFonts w:asciiTheme="minorHAnsi" w:hAnsiTheme="minorHAnsi" w:cstheme="minorHAnsi"/>
                <w:i/>
                <w:color w:val="C9C9C9" w:themeColor="accent3" w:themeTint="99"/>
              </w:rPr>
            </w:pPr>
          </w:p>
          <w:p w14:paraId="78EC07F8" w14:textId="19E93D2C" w:rsidR="004D54F8" w:rsidRPr="002F6825" w:rsidRDefault="00F862F9" w:rsidP="004D54F8">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De docent heeft nadrukkelijk een adviesr</w:t>
            </w:r>
            <w:r w:rsidR="000D4975" w:rsidRPr="002F6825">
              <w:rPr>
                <w:rFonts w:asciiTheme="minorHAnsi" w:hAnsiTheme="minorHAnsi" w:cstheme="minorHAnsi"/>
                <w:i/>
                <w:color w:val="C9C9C9" w:themeColor="accent3" w:themeTint="99"/>
              </w:rPr>
              <w:t>ol als expert. Dit betekent dat</w:t>
            </w:r>
            <w:r w:rsidR="00C40279" w:rsidRPr="002F6825">
              <w:rPr>
                <w:rFonts w:asciiTheme="minorHAnsi" w:hAnsiTheme="minorHAnsi" w:cstheme="minorHAnsi"/>
                <w:i/>
                <w:color w:val="C9C9C9" w:themeColor="accent3" w:themeTint="99"/>
              </w:rPr>
              <w:t xml:space="preserve"> feedback en feed fo</w:t>
            </w:r>
            <w:r w:rsidR="000D4975" w:rsidRPr="002F6825">
              <w:rPr>
                <w:rFonts w:asciiTheme="minorHAnsi" w:hAnsiTheme="minorHAnsi" w:cstheme="minorHAnsi"/>
                <w:i/>
                <w:color w:val="C9C9C9" w:themeColor="accent3" w:themeTint="99"/>
              </w:rPr>
              <w:t xml:space="preserve">rward zo min mogelijk sturend </w:t>
            </w:r>
            <w:r w:rsidR="00C40279" w:rsidRPr="002F6825">
              <w:rPr>
                <w:rFonts w:asciiTheme="minorHAnsi" w:hAnsiTheme="minorHAnsi" w:cstheme="minorHAnsi"/>
                <w:i/>
                <w:color w:val="C9C9C9" w:themeColor="accent3" w:themeTint="99"/>
              </w:rPr>
              <w:t>geformuleerd wordt: “jullie hebben gekozen voor… hebben jullie ook overwogen..., “daarover verschillen de meningen</w:t>
            </w:r>
            <w:r w:rsidR="000D4975" w:rsidRPr="002F6825">
              <w:rPr>
                <w:rFonts w:asciiTheme="minorHAnsi" w:hAnsiTheme="minorHAnsi" w:cstheme="minorHAnsi"/>
                <w:i/>
                <w:color w:val="C9C9C9" w:themeColor="accent3" w:themeTint="99"/>
              </w:rPr>
              <w:t>…</w:t>
            </w:r>
            <w:r w:rsidR="00C40279" w:rsidRPr="002F6825">
              <w:rPr>
                <w:rFonts w:asciiTheme="minorHAnsi" w:hAnsiTheme="minorHAnsi" w:cstheme="minorHAnsi"/>
                <w:i/>
                <w:color w:val="C9C9C9" w:themeColor="accent3" w:themeTint="99"/>
              </w:rPr>
              <w:t xml:space="preserve">” (bij gerichte vragen). De projectgroep moet zoveel mogelijk ervaren zelf de regie in handen te hebben. </w:t>
            </w:r>
          </w:p>
          <w:p w14:paraId="274B0C7D" w14:textId="77777777" w:rsidR="00C40279" w:rsidRPr="002F6825" w:rsidRDefault="00C40279" w:rsidP="004D54F8">
            <w:pPr>
              <w:tabs>
                <w:tab w:val="left" w:pos="1230"/>
              </w:tabs>
              <w:rPr>
                <w:rFonts w:asciiTheme="minorHAnsi" w:hAnsiTheme="minorHAnsi" w:cstheme="minorHAnsi"/>
                <w:i/>
                <w:color w:val="C9C9C9" w:themeColor="accent3" w:themeTint="99"/>
              </w:rPr>
            </w:pPr>
          </w:p>
          <w:p w14:paraId="052AE7F6" w14:textId="376C2539" w:rsidR="00C40279" w:rsidRPr="002F6825" w:rsidRDefault="00C40279" w:rsidP="004D54F8">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Begeleiding door medestudenten heeft de vorm van overall feedback aan de hand </w:t>
            </w:r>
            <w:r w:rsidR="00D8440F" w:rsidRPr="002F6825">
              <w:rPr>
                <w:rFonts w:asciiTheme="minorHAnsi" w:hAnsiTheme="minorHAnsi" w:cstheme="minorHAnsi"/>
                <w:i/>
                <w:color w:val="C9C9C9" w:themeColor="accent3" w:themeTint="99"/>
              </w:rPr>
              <w:t xml:space="preserve">van een drietal gerichte vragen, eventueel aangevuld (optioneel) met feedback </w:t>
            </w:r>
            <w:r w:rsidRPr="002F6825">
              <w:rPr>
                <w:rFonts w:asciiTheme="minorHAnsi" w:hAnsiTheme="minorHAnsi" w:cstheme="minorHAnsi"/>
                <w:i/>
                <w:color w:val="C9C9C9" w:themeColor="accent3" w:themeTint="99"/>
              </w:rPr>
              <w:t xml:space="preserve">in de tekst </w:t>
            </w:r>
            <w:r w:rsidR="00D8440F" w:rsidRPr="002F6825">
              <w:rPr>
                <w:rFonts w:asciiTheme="minorHAnsi" w:hAnsiTheme="minorHAnsi" w:cstheme="minorHAnsi"/>
                <w:i/>
                <w:color w:val="C9C9C9" w:themeColor="accent3" w:themeTint="99"/>
              </w:rPr>
              <w:t>van de</w:t>
            </w:r>
            <w:r w:rsidRPr="002F6825">
              <w:rPr>
                <w:rFonts w:asciiTheme="minorHAnsi" w:hAnsiTheme="minorHAnsi" w:cstheme="minorHAnsi"/>
                <w:i/>
                <w:color w:val="C9C9C9" w:themeColor="accent3" w:themeTint="99"/>
              </w:rPr>
              <w:t xml:space="preserve"> concept uitwerking.</w:t>
            </w:r>
            <w:r w:rsidR="00D8440F" w:rsidRPr="002F6825">
              <w:rPr>
                <w:rFonts w:asciiTheme="minorHAnsi" w:hAnsiTheme="minorHAnsi" w:cstheme="minorHAnsi"/>
                <w:i/>
                <w:color w:val="C9C9C9" w:themeColor="accent3" w:themeTint="99"/>
              </w:rPr>
              <w:t xml:space="preserve"> Ter begeleiding van deze ‘begeleiding door peers’, wordt een online tutorial aangeboden over het geven en ontvangen van feedback. </w:t>
            </w:r>
          </w:p>
          <w:p w14:paraId="23DC72E3" w14:textId="77777777" w:rsidR="000D4975" w:rsidRDefault="000D4975" w:rsidP="004D54F8">
            <w:pPr>
              <w:tabs>
                <w:tab w:val="left" w:pos="1230"/>
              </w:tabs>
              <w:rPr>
                <w:rFonts w:asciiTheme="minorHAnsi" w:hAnsiTheme="minorHAnsi" w:cstheme="minorHAnsi"/>
                <w:i/>
                <w:color w:val="00B050"/>
              </w:rPr>
            </w:pPr>
          </w:p>
          <w:p w14:paraId="7C8D2C40" w14:textId="77777777" w:rsidR="00872EBC" w:rsidRDefault="00872EBC" w:rsidP="004D54F8">
            <w:pPr>
              <w:tabs>
                <w:tab w:val="left" w:pos="1230"/>
              </w:tabs>
              <w:rPr>
                <w:rFonts w:asciiTheme="minorHAnsi" w:hAnsiTheme="minorHAnsi" w:cstheme="minorHAnsi"/>
                <w:i/>
                <w:color w:val="00B050"/>
              </w:rPr>
            </w:pPr>
          </w:p>
          <w:tbl>
            <w:tblPr>
              <w:tblStyle w:val="TableGrid"/>
              <w:tblW w:w="0" w:type="auto"/>
              <w:tblLook w:val="04A0" w:firstRow="1" w:lastRow="0" w:firstColumn="1" w:lastColumn="0" w:noHBand="0" w:noVBand="1"/>
            </w:tblPr>
            <w:tblGrid>
              <w:gridCol w:w="452"/>
              <w:gridCol w:w="7823"/>
            </w:tblGrid>
            <w:tr w:rsidR="00872EBC" w:rsidRPr="006041FC" w14:paraId="20D6290A" w14:textId="77777777" w:rsidTr="00C40279">
              <w:tc>
                <w:tcPr>
                  <w:tcW w:w="456" w:type="dxa"/>
                  <w:tcBorders>
                    <w:top w:val="nil"/>
                    <w:bottom w:val="nil"/>
                    <w:right w:val="nil"/>
                  </w:tcBorders>
                </w:tcPr>
                <w:p w14:paraId="443C7EE8" w14:textId="77777777" w:rsidR="00872EBC" w:rsidRDefault="00872EBC" w:rsidP="00872EBC">
                  <w:pPr>
                    <w:tabs>
                      <w:tab w:val="left" w:pos="2745"/>
                    </w:tabs>
                    <w:rPr>
                      <w:rFonts w:asciiTheme="minorHAnsi" w:hAnsiTheme="minorHAnsi" w:cstheme="minorHAnsi"/>
                    </w:rPr>
                  </w:pPr>
                  <w:r w:rsidRPr="006041FC">
                    <w:rPr>
                      <w:rFonts w:asciiTheme="minorHAnsi" w:hAnsiTheme="minorHAnsi" w:cstheme="minorHAnsi"/>
                    </w:rPr>
                    <w:sym w:font="Wingdings" w:char="F047"/>
                  </w:r>
                </w:p>
                <w:p w14:paraId="5FDD6E9C" w14:textId="77777777" w:rsidR="005713CB" w:rsidRDefault="005713CB" w:rsidP="00872EBC">
                  <w:pPr>
                    <w:tabs>
                      <w:tab w:val="left" w:pos="2745"/>
                    </w:tabs>
                    <w:rPr>
                      <w:rFonts w:asciiTheme="minorHAnsi" w:hAnsiTheme="minorHAnsi" w:cstheme="minorHAnsi"/>
                    </w:rPr>
                  </w:pPr>
                </w:p>
                <w:p w14:paraId="2A35F4E8" w14:textId="77777777" w:rsidR="005713CB" w:rsidRDefault="005713CB" w:rsidP="00872EBC">
                  <w:pPr>
                    <w:tabs>
                      <w:tab w:val="left" w:pos="2745"/>
                    </w:tabs>
                    <w:rPr>
                      <w:rFonts w:asciiTheme="minorHAnsi" w:hAnsiTheme="minorHAnsi" w:cstheme="minorHAnsi"/>
                    </w:rPr>
                  </w:pPr>
                </w:p>
                <w:p w14:paraId="292814DD" w14:textId="73014497" w:rsidR="005713CB" w:rsidRPr="006041FC" w:rsidRDefault="005713CB" w:rsidP="00872EBC">
                  <w:pPr>
                    <w:tabs>
                      <w:tab w:val="left" w:pos="2745"/>
                    </w:tabs>
                    <w:rPr>
                      <w:rFonts w:asciiTheme="minorHAnsi" w:hAnsiTheme="minorHAnsi" w:cstheme="minorHAnsi"/>
                    </w:rPr>
                  </w:pPr>
                  <w:r w:rsidRPr="006041FC">
                    <w:rPr>
                      <w:rFonts w:asciiTheme="minorHAnsi" w:hAnsiTheme="minorHAnsi" w:cstheme="minorHAnsi"/>
                    </w:rPr>
                    <w:lastRenderedPageBreak/>
                    <w:sym w:font="Wingdings" w:char="F047"/>
                  </w:r>
                </w:p>
              </w:tc>
              <w:tc>
                <w:tcPr>
                  <w:tcW w:w="8044" w:type="dxa"/>
                  <w:tcBorders>
                    <w:top w:val="nil"/>
                    <w:left w:val="nil"/>
                    <w:bottom w:val="nil"/>
                  </w:tcBorders>
                </w:tcPr>
                <w:p w14:paraId="3E68BCC0" w14:textId="6AA1DFE4" w:rsidR="00872EBC" w:rsidRDefault="00872EBC" w:rsidP="00872EBC">
                  <w:pPr>
                    <w:tabs>
                      <w:tab w:val="left" w:pos="2745"/>
                    </w:tabs>
                    <w:rPr>
                      <w:rFonts w:asciiTheme="minorHAnsi" w:hAnsiTheme="minorHAnsi" w:cstheme="minorHAnsi"/>
                      <w:i/>
                    </w:rPr>
                  </w:pPr>
                  <w:r>
                    <w:rPr>
                      <w:rFonts w:asciiTheme="minorHAnsi" w:hAnsiTheme="minorHAnsi" w:cstheme="minorHAnsi"/>
                      <w:i/>
                    </w:rPr>
                    <w:lastRenderedPageBreak/>
                    <w:t xml:space="preserve">Bij begeleiding door meerdere docenten, is het raadzaam de groepjes van meet af aan te koppelen aan </w:t>
                  </w:r>
                  <w:r w:rsidR="005713CB">
                    <w:rPr>
                      <w:rFonts w:asciiTheme="minorHAnsi" w:hAnsiTheme="minorHAnsi" w:cstheme="minorHAnsi"/>
                      <w:i/>
                    </w:rPr>
                    <w:t>éé</w:t>
                  </w:r>
                  <w:r>
                    <w:rPr>
                      <w:rFonts w:asciiTheme="minorHAnsi" w:hAnsiTheme="minorHAnsi" w:cstheme="minorHAnsi"/>
                      <w:i/>
                    </w:rPr>
                    <w:t>n vaste begeleider</w:t>
                  </w:r>
                  <w:r w:rsidR="005713CB">
                    <w:rPr>
                      <w:rFonts w:asciiTheme="minorHAnsi" w:hAnsiTheme="minorHAnsi" w:cstheme="minorHAnsi"/>
                      <w:i/>
                    </w:rPr>
                    <w:t>.</w:t>
                  </w:r>
                </w:p>
                <w:p w14:paraId="12B14CAB" w14:textId="77777777" w:rsidR="005713CB" w:rsidRDefault="005713CB" w:rsidP="00872EBC">
                  <w:pPr>
                    <w:tabs>
                      <w:tab w:val="left" w:pos="2745"/>
                    </w:tabs>
                    <w:rPr>
                      <w:rFonts w:asciiTheme="minorHAnsi" w:hAnsiTheme="minorHAnsi" w:cstheme="minorHAnsi"/>
                      <w:i/>
                    </w:rPr>
                  </w:pPr>
                </w:p>
                <w:p w14:paraId="1D74C41C" w14:textId="77777777" w:rsidR="00872EBC" w:rsidRDefault="005713CB" w:rsidP="000D4975">
                  <w:pPr>
                    <w:tabs>
                      <w:tab w:val="left" w:pos="2745"/>
                    </w:tabs>
                    <w:rPr>
                      <w:rFonts w:asciiTheme="minorHAnsi" w:hAnsiTheme="minorHAnsi" w:cstheme="minorHAnsi"/>
                      <w:i/>
                    </w:rPr>
                  </w:pPr>
                  <w:r>
                    <w:rPr>
                      <w:rFonts w:asciiTheme="minorHAnsi" w:hAnsiTheme="minorHAnsi" w:cstheme="minorHAnsi"/>
                      <w:i/>
                    </w:rPr>
                    <w:lastRenderedPageBreak/>
                    <w:t xml:space="preserve">Op internet is een veelheid aan </w:t>
                  </w:r>
                  <w:r w:rsidR="006D2F2C">
                    <w:rPr>
                      <w:rFonts w:asciiTheme="minorHAnsi" w:hAnsiTheme="minorHAnsi" w:cstheme="minorHAnsi"/>
                      <w:i/>
                    </w:rPr>
                    <w:t>instructievideo</w:t>
                  </w:r>
                  <w:r w:rsidR="000D4975">
                    <w:rPr>
                      <w:rFonts w:asciiTheme="minorHAnsi" w:hAnsiTheme="minorHAnsi" w:cstheme="minorHAnsi"/>
                      <w:i/>
                    </w:rPr>
                    <w:t>’</w:t>
                  </w:r>
                  <w:r w:rsidR="006D2F2C">
                    <w:rPr>
                      <w:rFonts w:asciiTheme="minorHAnsi" w:hAnsiTheme="minorHAnsi" w:cstheme="minorHAnsi"/>
                      <w:i/>
                    </w:rPr>
                    <w:t xml:space="preserve">s </w:t>
                  </w:r>
                  <w:r>
                    <w:rPr>
                      <w:rFonts w:asciiTheme="minorHAnsi" w:hAnsiTheme="minorHAnsi" w:cstheme="minorHAnsi"/>
                      <w:i/>
                    </w:rPr>
                    <w:t>beschikbaar</w:t>
                  </w:r>
                  <w:r w:rsidR="000D4975">
                    <w:rPr>
                      <w:rFonts w:asciiTheme="minorHAnsi" w:hAnsiTheme="minorHAnsi" w:cstheme="minorHAnsi"/>
                      <w:i/>
                    </w:rPr>
                    <w:t xml:space="preserve"> over feedback geven, voor zowel docenten als studenten. </w:t>
                  </w:r>
                </w:p>
                <w:p w14:paraId="01B53C47" w14:textId="44737C4F" w:rsidR="000D4975" w:rsidRPr="006041FC" w:rsidRDefault="000D4975" w:rsidP="000D4975">
                  <w:pPr>
                    <w:tabs>
                      <w:tab w:val="left" w:pos="2745"/>
                    </w:tabs>
                    <w:rPr>
                      <w:rFonts w:asciiTheme="minorHAnsi" w:hAnsiTheme="minorHAnsi" w:cstheme="minorHAnsi"/>
                    </w:rPr>
                  </w:pPr>
                </w:p>
              </w:tc>
            </w:tr>
          </w:tbl>
          <w:p w14:paraId="11FAA1BE" w14:textId="7F0E1CD9" w:rsidR="004D54F8" w:rsidRPr="00221EB2" w:rsidRDefault="004D54F8" w:rsidP="004D54F8">
            <w:pPr>
              <w:tabs>
                <w:tab w:val="left" w:pos="1230"/>
              </w:tabs>
              <w:rPr>
                <w:rFonts w:asciiTheme="minorHAnsi" w:hAnsiTheme="minorHAnsi" w:cstheme="minorHAnsi"/>
                <w:i/>
              </w:rPr>
            </w:pPr>
          </w:p>
        </w:tc>
      </w:tr>
      <w:tr w:rsidR="004D54F8" w:rsidRPr="00637C05" w14:paraId="72A1B404" w14:textId="77777777" w:rsidTr="004D54F8">
        <w:tc>
          <w:tcPr>
            <w:tcW w:w="561" w:type="dxa"/>
          </w:tcPr>
          <w:p w14:paraId="5D75CBD3" w14:textId="77777777" w:rsidR="004D54F8" w:rsidRPr="00221EB2" w:rsidRDefault="004D54F8" w:rsidP="004D54F8">
            <w:pPr>
              <w:rPr>
                <w:rFonts w:asciiTheme="minorHAnsi" w:hAnsiTheme="minorHAnsi" w:cstheme="minorHAnsi"/>
              </w:rPr>
            </w:pPr>
            <w:r w:rsidRPr="00221EB2">
              <w:rPr>
                <w:rFonts w:asciiTheme="minorHAnsi" w:hAnsiTheme="minorHAnsi" w:cstheme="minorHAnsi"/>
              </w:rPr>
              <w:lastRenderedPageBreak/>
              <w:sym w:font="Wingdings" w:char="F03A"/>
            </w:r>
          </w:p>
        </w:tc>
        <w:tc>
          <w:tcPr>
            <w:tcW w:w="8501" w:type="dxa"/>
            <w:gridSpan w:val="2"/>
          </w:tcPr>
          <w:p w14:paraId="0B1934F3" w14:textId="77777777" w:rsidR="004D54F8" w:rsidRPr="00E6036D" w:rsidRDefault="004D54F8" w:rsidP="004D54F8">
            <w:pPr>
              <w:tabs>
                <w:tab w:val="left" w:pos="1230"/>
              </w:tabs>
              <w:rPr>
                <w:rFonts w:asciiTheme="minorHAnsi" w:hAnsiTheme="minorHAnsi" w:cstheme="minorHAnsi"/>
              </w:rPr>
            </w:pPr>
            <w:r w:rsidRPr="00E6036D">
              <w:rPr>
                <w:rFonts w:asciiTheme="minorHAnsi" w:hAnsiTheme="minorHAnsi" w:cstheme="minorHAnsi"/>
              </w:rPr>
              <w:t>Beschrijf de wijze van communicatie tijdens de begeleiding</w:t>
            </w:r>
            <w:r w:rsidR="003A79F2">
              <w:rPr>
                <w:rFonts w:asciiTheme="minorHAnsi" w:hAnsiTheme="minorHAnsi" w:cstheme="minorHAnsi"/>
              </w:rPr>
              <w:t>:</w:t>
            </w:r>
          </w:p>
          <w:p w14:paraId="6110F2D7" w14:textId="77777777" w:rsidR="004D54F8" w:rsidRPr="00221EB2" w:rsidRDefault="004D54F8" w:rsidP="004D54F8">
            <w:pPr>
              <w:tabs>
                <w:tab w:val="left" w:pos="1230"/>
              </w:tabs>
              <w:rPr>
                <w:rFonts w:asciiTheme="minorHAnsi" w:hAnsiTheme="minorHAnsi" w:cstheme="minorHAnsi"/>
              </w:rPr>
            </w:pPr>
          </w:p>
          <w:p w14:paraId="62411485" w14:textId="37FEA1E3" w:rsidR="004D54F8" w:rsidRPr="002F6825" w:rsidRDefault="00C40279" w:rsidP="004D54F8">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C</w:t>
            </w:r>
            <w:r w:rsidR="004D54F8" w:rsidRPr="002F6825">
              <w:rPr>
                <w:rFonts w:asciiTheme="minorHAnsi" w:hAnsiTheme="minorHAnsi" w:cstheme="minorHAnsi"/>
                <w:i/>
                <w:color w:val="C9C9C9" w:themeColor="accent3" w:themeTint="99"/>
              </w:rPr>
              <w:t xml:space="preserve">ommunicatie vindt </w:t>
            </w:r>
            <w:r w:rsidR="005713CB" w:rsidRPr="002F6825">
              <w:rPr>
                <w:rFonts w:asciiTheme="minorHAnsi" w:hAnsiTheme="minorHAnsi" w:cstheme="minorHAnsi"/>
                <w:i/>
                <w:color w:val="C9C9C9" w:themeColor="accent3" w:themeTint="99"/>
              </w:rPr>
              <w:t xml:space="preserve">deels schriftelijk plaats (voorbereidingsverslag), deels </w:t>
            </w:r>
            <w:r w:rsidR="004D54F8" w:rsidRPr="002F6825">
              <w:rPr>
                <w:rFonts w:asciiTheme="minorHAnsi" w:hAnsiTheme="minorHAnsi" w:cstheme="minorHAnsi"/>
                <w:i/>
                <w:color w:val="C9C9C9" w:themeColor="accent3" w:themeTint="99"/>
              </w:rPr>
              <w:t xml:space="preserve">via </w:t>
            </w:r>
            <w:r w:rsidRPr="002F6825">
              <w:rPr>
                <w:rFonts w:asciiTheme="minorHAnsi" w:hAnsiTheme="minorHAnsi" w:cstheme="minorHAnsi"/>
                <w:i/>
                <w:color w:val="C9C9C9" w:themeColor="accent3" w:themeTint="99"/>
              </w:rPr>
              <w:t>video-bellen</w:t>
            </w:r>
            <w:r w:rsidR="005713CB" w:rsidRPr="002F6825">
              <w:rPr>
                <w:rFonts w:asciiTheme="minorHAnsi" w:hAnsiTheme="minorHAnsi" w:cstheme="minorHAnsi"/>
                <w:i/>
                <w:color w:val="C9C9C9" w:themeColor="accent3" w:themeTint="99"/>
              </w:rPr>
              <w:t xml:space="preserve"> in de virtuele klas</w:t>
            </w:r>
            <w:r w:rsidR="004D54F8" w:rsidRPr="002F6825">
              <w:rPr>
                <w:rFonts w:asciiTheme="minorHAnsi" w:hAnsiTheme="minorHAnsi" w:cstheme="minorHAnsi"/>
                <w:i/>
                <w:color w:val="C9C9C9" w:themeColor="accent3" w:themeTint="99"/>
              </w:rPr>
              <w:t>.</w:t>
            </w:r>
            <w:r w:rsidR="005713CB" w:rsidRPr="002F6825">
              <w:rPr>
                <w:rFonts w:asciiTheme="minorHAnsi" w:hAnsiTheme="minorHAnsi" w:cstheme="minorHAnsi"/>
                <w:i/>
                <w:color w:val="C9C9C9" w:themeColor="accent3" w:themeTint="99"/>
              </w:rPr>
              <w:t xml:space="preserve"> </w:t>
            </w:r>
          </w:p>
          <w:p w14:paraId="75BD1A2A" w14:textId="77777777" w:rsidR="004D54F8" w:rsidRPr="00221EB2" w:rsidRDefault="004D54F8" w:rsidP="004D54F8">
            <w:pPr>
              <w:tabs>
                <w:tab w:val="left" w:pos="1230"/>
              </w:tabs>
              <w:rPr>
                <w:rFonts w:asciiTheme="minorHAnsi" w:hAnsiTheme="minorHAnsi" w:cstheme="minorHAnsi"/>
                <w:i/>
              </w:rPr>
            </w:pPr>
          </w:p>
        </w:tc>
      </w:tr>
      <w:tr w:rsidR="004D54F8" w:rsidRPr="00637C05" w14:paraId="71C32FA2" w14:textId="77777777" w:rsidTr="004D54F8">
        <w:tc>
          <w:tcPr>
            <w:tcW w:w="561" w:type="dxa"/>
            <w:vMerge w:val="restart"/>
          </w:tcPr>
          <w:p w14:paraId="4083F9E9" w14:textId="77777777" w:rsidR="004D54F8" w:rsidRPr="003C0420" w:rsidRDefault="004D54F8" w:rsidP="004D54F8">
            <w:pPr>
              <w:rPr>
                <w:rFonts w:asciiTheme="minorHAnsi" w:hAnsiTheme="minorHAnsi" w:cstheme="minorHAnsi"/>
              </w:rPr>
            </w:pPr>
            <w:r>
              <w:rPr>
                <w:rFonts w:asciiTheme="minorHAnsi" w:hAnsiTheme="minorHAnsi" w:cstheme="minorHAnsi"/>
              </w:rPr>
              <w:sym w:font="Wingdings" w:char="F038"/>
            </w:r>
          </w:p>
        </w:tc>
        <w:tc>
          <w:tcPr>
            <w:tcW w:w="8501" w:type="dxa"/>
            <w:gridSpan w:val="2"/>
            <w:tcBorders>
              <w:bottom w:val="nil"/>
            </w:tcBorders>
          </w:tcPr>
          <w:p w14:paraId="22172E3F" w14:textId="77777777" w:rsidR="004D54F8" w:rsidRPr="003A79F2" w:rsidRDefault="004D54F8" w:rsidP="004D54F8">
            <w:pPr>
              <w:rPr>
                <w:rFonts w:asciiTheme="minorHAnsi" w:hAnsiTheme="minorHAnsi" w:cstheme="minorHAnsi"/>
                <w:i/>
              </w:rPr>
            </w:pPr>
            <w:r w:rsidRPr="003A79F2">
              <w:rPr>
                <w:rFonts w:asciiTheme="minorHAnsi" w:hAnsiTheme="minorHAnsi" w:cstheme="minorHAnsi"/>
                <w:i/>
              </w:rPr>
              <w:t>Bepaal de duur en timing van de begeleiding</w:t>
            </w:r>
          </w:p>
          <w:p w14:paraId="6E55EF1D" w14:textId="77777777" w:rsidR="004D54F8" w:rsidRPr="00E766B5" w:rsidRDefault="004D54F8" w:rsidP="004D54F8">
            <w:pPr>
              <w:rPr>
                <w:rFonts w:asciiTheme="minorHAnsi" w:hAnsiTheme="minorHAnsi" w:cstheme="minorHAnsi"/>
              </w:rPr>
            </w:pPr>
          </w:p>
        </w:tc>
      </w:tr>
      <w:tr w:rsidR="004D54F8" w:rsidRPr="001F29BE" w14:paraId="5FA2886E" w14:textId="77777777" w:rsidTr="004D54F8">
        <w:tc>
          <w:tcPr>
            <w:tcW w:w="561" w:type="dxa"/>
            <w:vMerge/>
          </w:tcPr>
          <w:p w14:paraId="68073CAE"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78AFCF86" w14:textId="59D7F35C" w:rsidR="004D54F8" w:rsidRPr="002C0F75" w:rsidRDefault="00D81BFE" w:rsidP="004D54F8">
            <w:pPr>
              <w:tabs>
                <w:tab w:val="left" w:pos="2745"/>
              </w:tabs>
              <w:rPr>
                <w:rFonts w:asciiTheme="minorHAnsi" w:hAnsiTheme="minorHAnsi" w:cstheme="minorHAnsi"/>
                <w:strike/>
              </w:rPr>
            </w:pPr>
            <w:sdt>
              <w:sdtPr>
                <w:rPr>
                  <w:rFonts w:asciiTheme="minorHAnsi" w:hAnsiTheme="minorHAnsi" w:cstheme="minorHAnsi"/>
                </w:rPr>
                <w:id w:val="-1724058429"/>
                <w14:checkbox>
                  <w14:checked w14:val="0"/>
                  <w14:checkedState w14:val="2612" w14:font="MS Gothic"/>
                  <w14:uncheckedState w14:val="2610" w14:font="MS Gothic"/>
                </w14:checkbox>
              </w:sdtPr>
              <w:sdtEndPr/>
              <w:sdtContent>
                <w:r w:rsidR="00D8440F">
                  <w:rPr>
                    <w:rFonts w:ascii="MS Gothic" w:eastAsia="MS Gothic" w:hAnsi="MS Gothic" w:cstheme="minorHAnsi" w:hint="eastAsia"/>
                  </w:rPr>
                  <w:t>☐</w:t>
                </w:r>
              </w:sdtContent>
            </w:sdt>
          </w:p>
        </w:tc>
        <w:tc>
          <w:tcPr>
            <w:tcW w:w="8045" w:type="dxa"/>
            <w:tcBorders>
              <w:top w:val="nil"/>
              <w:left w:val="nil"/>
              <w:bottom w:val="nil"/>
            </w:tcBorders>
          </w:tcPr>
          <w:p w14:paraId="0BB9529A" w14:textId="77777777" w:rsidR="004D54F8" w:rsidRPr="001F29BE" w:rsidRDefault="004D54F8" w:rsidP="004D54F8">
            <w:pPr>
              <w:rPr>
                <w:rFonts w:asciiTheme="minorHAnsi" w:hAnsiTheme="minorHAnsi" w:cstheme="minorHAnsi"/>
              </w:rPr>
            </w:pPr>
            <w:r w:rsidRPr="001F29BE">
              <w:rPr>
                <w:rFonts w:asciiTheme="minorHAnsi" w:hAnsiTheme="minorHAnsi" w:cstheme="minorHAnsi"/>
              </w:rPr>
              <w:t>continue begeleiding</w:t>
            </w:r>
            <w:r>
              <w:rPr>
                <w:rFonts w:asciiTheme="minorHAnsi" w:hAnsiTheme="minorHAnsi" w:cstheme="minorHAnsi"/>
              </w:rPr>
              <w:t xml:space="preserve"> tijdens taakuitvoering</w:t>
            </w:r>
            <w:r w:rsidRPr="001F29BE">
              <w:rPr>
                <w:rFonts w:asciiTheme="minorHAnsi" w:hAnsiTheme="minorHAnsi" w:cstheme="minorHAnsi"/>
              </w:rPr>
              <w:t xml:space="preserve"> in de virtuele klas</w:t>
            </w:r>
          </w:p>
        </w:tc>
      </w:tr>
      <w:tr w:rsidR="004D54F8" w:rsidRPr="00637C05" w14:paraId="04AD6777" w14:textId="77777777" w:rsidTr="004D54F8">
        <w:tc>
          <w:tcPr>
            <w:tcW w:w="561" w:type="dxa"/>
            <w:vMerge/>
          </w:tcPr>
          <w:p w14:paraId="7958BD6C" w14:textId="77777777" w:rsidR="004D54F8" w:rsidRPr="001F29BE" w:rsidRDefault="004D54F8" w:rsidP="004D54F8">
            <w:pPr>
              <w:rPr>
                <w:rFonts w:asciiTheme="minorHAnsi" w:hAnsiTheme="minorHAnsi" w:cstheme="minorHAnsi"/>
              </w:rPr>
            </w:pPr>
          </w:p>
        </w:tc>
        <w:tc>
          <w:tcPr>
            <w:tcW w:w="456" w:type="dxa"/>
            <w:tcBorders>
              <w:top w:val="nil"/>
              <w:bottom w:val="nil"/>
              <w:right w:val="nil"/>
            </w:tcBorders>
          </w:tcPr>
          <w:p w14:paraId="5C67D3CA" w14:textId="27E52677" w:rsidR="004D54F8" w:rsidRPr="002C0F75" w:rsidRDefault="00D81BFE" w:rsidP="004D54F8">
            <w:pPr>
              <w:tabs>
                <w:tab w:val="left" w:pos="2745"/>
              </w:tabs>
              <w:rPr>
                <w:rFonts w:asciiTheme="minorHAnsi" w:hAnsiTheme="minorHAnsi" w:cstheme="minorHAnsi"/>
                <w:strike/>
              </w:rPr>
            </w:pPr>
            <w:sdt>
              <w:sdtPr>
                <w:rPr>
                  <w:rFonts w:asciiTheme="minorHAnsi" w:hAnsiTheme="minorHAnsi" w:cstheme="minorHAnsi"/>
                </w:rPr>
                <w:id w:val="1532840110"/>
                <w14:checkbox>
                  <w14:checked w14:val="1"/>
                  <w14:checkedState w14:val="2612" w14:font="MS Gothic"/>
                  <w14:uncheckedState w14:val="2610" w14:font="MS Gothic"/>
                </w14:checkbox>
              </w:sdtPr>
              <w:sdtEndPr/>
              <w:sdtContent>
                <w:r w:rsidR="00D8440F">
                  <w:rPr>
                    <w:rFonts w:ascii="MS Gothic" w:eastAsia="MS Gothic" w:hAnsi="MS Gothic" w:cstheme="minorHAnsi" w:hint="eastAsia"/>
                  </w:rPr>
                  <w:t>☒</w:t>
                </w:r>
              </w:sdtContent>
            </w:sdt>
          </w:p>
        </w:tc>
        <w:tc>
          <w:tcPr>
            <w:tcW w:w="8045" w:type="dxa"/>
            <w:tcBorders>
              <w:top w:val="nil"/>
              <w:left w:val="nil"/>
              <w:bottom w:val="nil"/>
            </w:tcBorders>
          </w:tcPr>
          <w:p w14:paraId="1634DA75" w14:textId="77777777" w:rsidR="004D54F8" w:rsidRPr="00B43E19" w:rsidRDefault="004D54F8" w:rsidP="004D54F8">
            <w:pPr>
              <w:tabs>
                <w:tab w:val="left" w:pos="2745"/>
              </w:tabs>
              <w:rPr>
                <w:rFonts w:asciiTheme="minorHAnsi" w:hAnsiTheme="minorHAnsi" w:cstheme="minorHAnsi"/>
              </w:rPr>
            </w:pPr>
            <w:r>
              <w:rPr>
                <w:rFonts w:asciiTheme="minorHAnsi" w:hAnsiTheme="minorHAnsi" w:cstheme="minorHAnsi"/>
              </w:rPr>
              <w:t xml:space="preserve">vaste begeleidingsmomenten tijdens de taakuitvoering </w:t>
            </w:r>
          </w:p>
        </w:tc>
      </w:tr>
      <w:tr w:rsidR="004D54F8" w:rsidRPr="00637C05" w14:paraId="3D61E483" w14:textId="77777777" w:rsidTr="004D54F8">
        <w:tc>
          <w:tcPr>
            <w:tcW w:w="561" w:type="dxa"/>
            <w:vMerge/>
          </w:tcPr>
          <w:p w14:paraId="0B66F31C" w14:textId="77777777" w:rsidR="004D54F8" w:rsidRPr="003C0420" w:rsidRDefault="004D54F8" w:rsidP="004D54F8">
            <w:pPr>
              <w:rPr>
                <w:rFonts w:asciiTheme="minorHAnsi" w:hAnsiTheme="minorHAnsi" w:cstheme="minorHAnsi"/>
              </w:rPr>
            </w:pPr>
          </w:p>
        </w:tc>
        <w:tc>
          <w:tcPr>
            <w:tcW w:w="456" w:type="dxa"/>
            <w:tcBorders>
              <w:top w:val="nil"/>
              <w:bottom w:val="nil"/>
              <w:right w:val="nil"/>
            </w:tcBorders>
          </w:tcPr>
          <w:p w14:paraId="07893977" w14:textId="31D05123" w:rsidR="004D54F8" w:rsidRDefault="00D81BFE" w:rsidP="004D54F8">
            <w:pPr>
              <w:tabs>
                <w:tab w:val="left" w:pos="2745"/>
              </w:tabs>
              <w:rPr>
                <w:rFonts w:asciiTheme="minorHAnsi" w:hAnsiTheme="minorHAnsi" w:cstheme="minorHAnsi"/>
              </w:rPr>
            </w:pPr>
            <w:sdt>
              <w:sdtPr>
                <w:rPr>
                  <w:rFonts w:asciiTheme="minorHAnsi" w:hAnsiTheme="minorHAnsi" w:cstheme="minorHAnsi"/>
                </w:rPr>
                <w:id w:val="2147313495"/>
                <w14:checkbox>
                  <w14:checked w14:val="1"/>
                  <w14:checkedState w14:val="2612" w14:font="MS Gothic"/>
                  <w14:uncheckedState w14:val="2610" w14:font="MS Gothic"/>
                </w14:checkbox>
              </w:sdtPr>
              <w:sdtEndPr/>
              <w:sdtContent>
                <w:r w:rsidR="00D8440F">
                  <w:rPr>
                    <w:rFonts w:ascii="MS Gothic" w:eastAsia="MS Gothic" w:hAnsi="MS Gothic" w:cstheme="minorHAnsi" w:hint="eastAsia"/>
                  </w:rPr>
                  <w:t>☒</w:t>
                </w:r>
              </w:sdtContent>
            </w:sdt>
          </w:p>
        </w:tc>
        <w:tc>
          <w:tcPr>
            <w:tcW w:w="8045" w:type="dxa"/>
            <w:tcBorders>
              <w:top w:val="nil"/>
              <w:left w:val="nil"/>
              <w:bottom w:val="nil"/>
            </w:tcBorders>
          </w:tcPr>
          <w:p w14:paraId="366E37DD" w14:textId="77777777" w:rsidR="004D54F8" w:rsidRDefault="004D54F8" w:rsidP="004D54F8">
            <w:pPr>
              <w:tabs>
                <w:tab w:val="left" w:pos="2745"/>
              </w:tabs>
              <w:rPr>
                <w:rFonts w:asciiTheme="minorHAnsi" w:hAnsiTheme="minorHAnsi" w:cstheme="minorHAnsi"/>
              </w:rPr>
            </w:pPr>
            <w:r>
              <w:rPr>
                <w:rFonts w:asciiTheme="minorHAnsi" w:hAnsiTheme="minorHAnsi" w:cstheme="minorHAnsi"/>
              </w:rPr>
              <w:t>begeleiding op aanvraag</w:t>
            </w:r>
          </w:p>
        </w:tc>
      </w:tr>
      <w:tr w:rsidR="004D54F8" w:rsidRPr="00637C05" w14:paraId="6F46E3D5" w14:textId="77777777" w:rsidTr="00420FA1">
        <w:tc>
          <w:tcPr>
            <w:tcW w:w="561" w:type="dxa"/>
            <w:vMerge/>
          </w:tcPr>
          <w:p w14:paraId="6F885D83" w14:textId="77777777" w:rsidR="004D54F8" w:rsidRDefault="004D54F8" w:rsidP="004D54F8">
            <w:pPr>
              <w:rPr>
                <w:rFonts w:asciiTheme="minorHAnsi" w:hAnsiTheme="minorHAnsi" w:cstheme="minorHAnsi"/>
              </w:rPr>
            </w:pPr>
          </w:p>
        </w:tc>
        <w:tc>
          <w:tcPr>
            <w:tcW w:w="8501" w:type="dxa"/>
            <w:gridSpan w:val="2"/>
            <w:tcBorders>
              <w:top w:val="nil"/>
              <w:bottom w:val="single" w:sz="4" w:space="0" w:color="auto"/>
            </w:tcBorders>
          </w:tcPr>
          <w:p w14:paraId="5D786851" w14:textId="77777777" w:rsidR="004D54F8" w:rsidRDefault="004D54F8" w:rsidP="004D54F8">
            <w:pPr>
              <w:tabs>
                <w:tab w:val="left" w:pos="1230"/>
              </w:tabs>
              <w:rPr>
                <w:rFonts w:asciiTheme="minorHAnsi" w:hAnsiTheme="minorHAnsi" w:cstheme="minorHAnsi"/>
              </w:rPr>
            </w:pPr>
          </w:p>
        </w:tc>
      </w:tr>
      <w:tr w:rsidR="004D54F8" w:rsidRPr="00637C05" w14:paraId="6CAB79A4" w14:textId="77777777" w:rsidTr="00EC0DFB">
        <w:tc>
          <w:tcPr>
            <w:tcW w:w="561" w:type="dxa"/>
          </w:tcPr>
          <w:p w14:paraId="0D9F5E9D" w14:textId="77777777" w:rsidR="004D54F8" w:rsidRPr="00221EB2" w:rsidRDefault="004D54F8" w:rsidP="004D54F8">
            <w:pPr>
              <w:rPr>
                <w:rFonts w:asciiTheme="minorHAnsi" w:hAnsiTheme="minorHAnsi" w:cstheme="minorHAnsi"/>
              </w:rPr>
            </w:pPr>
            <w:r w:rsidRPr="00221EB2">
              <w:rPr>
                <w:rFonts w:asciiTheme="minorHAnsi" w:hAnsiTheme="minorHAnsi" w:cstheme="minorHAnsi"/>
              </w:rPr>
              <w:sym w:font="Wingdings" w:char="F03A"/>
            </w:r>
          </w:p>
        </w:tc>
        <w:tc>
          <w:tcPr>
            <w:tcW w:w="8501" w:type="dxa"/>
            <w:gridSpan w:val="2"/>
          </w:tcPr>
          <w:p w14:paraId="35FD66CE" w14:textId="77777777" w:rsidR="004D54F8" w:rsidRDefault="004D54F8" w:rsidP="004D54F8">
            <w:pPr>
              <w:tabs>
                <w:tab w:val="left" w:pos="1230"/>
              </w:tabs>
              <w:rPr>
                <w:rFonts w:asciiTheme="minorHAnsi" w:hAnsiTheme="minorHAnsi" w:cstheme="minorHAnsi"/>
              </w:rPr>
            </w:pPr>
            <w:r w:rsidRPr="00E6036D">
              <w:rPr>
                <w:rFonts w:asciiTheme="minorHAnsi" w:hAnsiTheme="minorHAnsi" w:cstheme="minorHAnsi"/>
              </w:rPr>
              <w:t>Licht de begeleiding (indien gewenst) kort toe</w:t>
            </w:r>
            <w:r w:rsidR="003A79F2">
              <w:rPr>
                <w:rFonts w:asciiTheme="minorHAnsi" w:hAnsiTheme="minorHAnsi" w:cstheme="minorHAnsi"/>
              </w:rPr>
              <w:t>:</w:t>
            </w:r>
          </w:p>
          <w:p w14:paraId="044DC002" w14:textId="77777777" w:rsidR="00F769FE" w:rsidRPr="00E6036D" w:rsidRDefault="00F769FE" w:rsidP="004D54F8">
            <w:pPr>
              <w:tabs>
                <w:tab w:val="left" w:pos="1230"/>
              </w:tabs>
              <w:rPr>
                <w:rFonts w:asciiTheme="minorHAnsi" w:hAnsiTheme="minorHAnsi" w:cstheme="minorHAnsi"/>
              </w:rPr>
            </w:pPr>
          </w:p>
          <w:p w14:paraId="555DC866" w14:textId="40FE9ECE" w:rsidR="004D54F8" w:rsidRPr="002F6825" w:rsidRDefault="00F769FE" w:rsidP="004D54F8">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Twee monitor sessies maken vast onderdeel uit van dit specifieke project-gebaseerde scenario’s. Afhankelijk van de behoefte is een derde sessie mogelijk. </w:t>
            </w:r>
          </w:p>
          <w:p w14:paraId="1C89C732" w14:textId="77777777" w:rsidR="004D54F8" w:rsidRPr="00B439CB" w:rsidRDefault="004D54F8" w:rsidP="00D8440F">
            <w:pPr>
              <w:rPr>
                <w:rFonts w:asciiTheme="minorHAnsi" w:hAnsiTheme="minorHAnsi" w:cstheme="minorHAnsi"/>
                <w:i/>
                <w:color w:val="00B050"/>
              </w:rPr>
            </w:pPr>
          </w:p>
        </w:tc>
      </w:tr>
      <w:tr w:rsidR="00EC0DFB" w:rsidRPr="00637C05" w14:paraId="3AD9F22A" w14:textId="77777777" w:rsidTr="00EC0DFB">
        <w:tc>
          <w:tcPr>
            <w:tcW w:w="9062" w:type="dxa"/>
            <w:gridSpan w:val="3"/>
            <w:shd w:val="clear" w:color="auto" w:fill="808080" w:themeFill="background1" w:themeFillShade="80"/>
          </w:tcPr>
          <w:p w14:paraId="0966766D" w14:textId="77777777" w:rsidR="00EC0DFB" w:rsidRPr="00E6036D" w:rsidRDefault="00EC0DFB" w:rsidP="004D54F8">
            <w:pPr>
              <w:tabs>
                <w:tab w:val="left" w:pos="1230"/>
              </w:tabs>
              <w:rPr>
                <w:rFonts w:asciiTheme="minorHAnsi" w:hAnsiTheme="minorHAnsi" w:cstheme="minorHAnsi"/>
              </w:rPr>
            </w:pPr>
          </w:p>
        </w:tc>
      </w:tr>
    </w:tbl>
    <w:p w14:paraId="43322B69" w14:textId="77777777" w:rsidR="006F32FB" w:rsidRDefault="006F32FB"/>
    <w:p w14:paraId="7166399B" w14:textId="77777777" w:rsidR="00733572" w:rsidRPr="00733572" w:rsidRDefault="00446412" w:rsidP="00733572">
      <w:pPr>
        <w:pStyle w:val="Heading1"/>
        <w:numPr>
          <w:ilvl w:val="0"/>
          <w:numId w:val="13"/>
        </w:numPr>
      </w:pPr>
      <w:r>
        <w:t xml:space="preserve">Specificeer </w:t>
      </w:r>
      <w:r w:rsidR="000A13C1">
        <w:t>interactie</w:t>
      </w:r>
    </w:p>
    <w:p w14:paraId="79BCF4FA" w14:textId="77777777" w:rsidR="000A13C1" w:rsidRDefault="000A13C1" w:rsidP="004E2EBD">
      <w:pPr>
        <w:rPr>
          <w:rFonts w:asciiTheme="minorHAnsi" w:hAnsiTheme="minorHAnsi" w:cstheme="minorHAnsi"/>
        </w:rPr>
      </w:pPr>
    </w:p>
    <w:tbl>
      <w:tblPr>
        <w:tblStyle w:val="TableGrid"/>
        <w:tblW w:w="0" w:type="auto"/>
        <w:tblLook w:val="04A0" w:firstRow="1" w:lastRow="0" w:firstColumn="1" w:lastColumn="0" w:noHBand="0" w:noVBand="1"/>
      </w:tblPr>
      <w:tblGrid>
        <w:gridCol w:w="562"/>
        <w:gridCol w:w="456"/>
        <w:gridCol w:w="8044"/>
      </w:tblGrid>
      <w:tr w:rsidR="005208F5" w:rsidRPr="00637C05" w14:paraId="1BD183D3" w14:textId="77777777" w:rsidTr="002011FD">
        <w:tc>
          <w:tcPr>
            <w:tcW w:w="9062" w:type="dxa"/>
            <w:gridSpan w:val="3"/>
            <w:shd w:val="clear" w:color="auto" w:fill="808080" w:themeFill="background1" w:themeFillShade="80"/>
          </w:tcPr>
          <w:p w14:paraId="610F1CD2" w14:textId="77777777" w:rsidR="005208F5" w:rsidRPr="003C0420" w:rsidRDefault="005208F5" w:rsidP="002011FD">
            <w:pPr>
              <w:rPr>
                <w:rFonts w:asciiTheme="minorHAnsi" w:hAnsiTheme="minorHAnsi" w:cstheme="minorHAnsi"/>
              </w:rPr>
            </w:pPr>
          </w:p>
        </w:tc>
      </w:tr>
      <w:tr w:rsidR="00EC0DFB" w:rsidRPr="00637C05" w14:paraId="07A949A9" w14:textId="77777777" w:rsidTr="00C40279">
        <w:tc>
          <w:tcPr>
            <w:tcW w:w="562" w:type="dxa"/>
          </w:tcPr>
          <w:p w14:paraId="4FBAFFD5" w14:textId="77777777" w:rsidR="00EC0DFB" w:rsidRPr="003C0420" w:rsidRDefault="00EC0DFB" w:rsidP="00C40279">
            <w:pPr>
              <w:rPr>
                <w:rFonts w:asciiTheme="minorHAnsi" w:hAnsiTheme="minorHAnsi" w:cstheme="minorHAnsi"/>
              </w:rPr>
            </w:pPr>
            <w:r>
              <w:rPr>
                <w:rFonts w:asciiTheme="minorHAnsi" w:hAnsiTheme="minorHAnsi" w:cstheme="minorHAnsi"/>
              </w:rPr>
              <w:sym w:font="Wingdings" w:char="F026"/>
            </w:r>
          </w:p>
        </w:tc>
        <w:tc>
          <w:tcPr>
            <w:tcW w:w="8500" w:type="dxa"/>
            <w:gridSpan w:val="2"/>
          </w:tcPr>
          <w:p w14:paraId="53F56179" w14:textId="77777777" w:rsidR="00EC0DFB" w:rsidRPr="00EB548F" w:rsidRDefault="003D78FD" w:rsidP="004248CC">
            <w:pPr>
              <w:rPr>
                <w:rFonts w:asciiTheme="minorHAnsi" w:hAnsiTheme="minorHAnsi" w:cstheme="minorHAnsi"/>
              </w:rPr>
            </w:pPr>
            <w:r>
              <w:rPr>
                <w:rFonts w:asciiTheme="minorHAnsi" w:hAnsiTheme="minorHAnsi" w:cstheme="minorHAnsi"/>
              </w:rPr>
              <w:t>Interactie tijdens samenwerkend leren</w:t>
            </w:r>
            <w:r w:rsidR="004248CC">
              <w:rPr>
                <w:rFonts w:asciiTheme="minorHAnsi" w:hAnsiTheme="minorHAnsi" w:cstheme="minorHAnsi"/>
              </w:rPr>
              <w:t xml:space="preserve"> heeft een inhoudelijke component en een structuurcomponent. </w:t>
            </w:r>
            <w:r>
              <w:rPr>
                <w:rFonts w:asciiTheme="minorHAnsi" w:hAnsiTheme="minorHAnsi" w:cstheme="minorHAnsi"/>
              </w:rPr>
              <w:t xml:space="preserve">De inhoud van de interactie </w:t>
            </w:r>
            <w:r w:rsidR="004248CC">
              <w:rPr>
                <w:rFonts w:asciiTheme="minorHAnsi" w:hAnsiTheme="minorHAnsi" w:cstheme="minorHAnsi"/>
              </w:rPr>
              <w:t xml:space="preserve">en focus voor begeleiding </w:t>
            </w:r>
            <w:r>
              <w:rPr>
                <w:rFonts w:asciiTheme="minorHAnsi" w:hAnsiTheme="minorHAnsi" w:cstheme="minorHAnsi"/>
              </w:rPr>
              <w:t xml:space="preserve">hangt sterk samen met de leerdoelen. </w:t>
            </w:r>
            <w:r w:rsidR="004248CC">
              <w:rPr>
                <w:rFonts w:asciiTheme="minorHAnsi" w:hAnsiTheme="minorHAnsi" w:cstheme="minorHAnsi"/>
              </w:rPr>
              <w:t>De s</w:t>
            </w:r>
            <w:r>
              <w:rPr>
                <w:rFonts w:asciiTheme="minorHAnsi" w:hAnsiTheme="minorHAnsi" w:cstheme="minorHAnsi"/>
              </w:rPr>
              <w:t xml:space="preserve">tructurering </w:t>
            </w:r>
            <w:r w:rsidR="004248CC">
              <w:rPr>
                <w:rFonts w:asciiTheme="minorHAnsi" w:hAnsiTheme="minorHAnsi" w:cstheme="minorHAnsi"/>
              </w:rPr>
              <w:t>van interactie heeft invloed op d</w:t>
            </w:r>
            <w:r>
              <w:rPr>
                <w:rFonts w:asciiTheme="minorHAnsi" w:hAnsiTheme="minorHAnsi" w:cstheme="minorHAnsi"/>
              </w:rPr>
              <w:t>e taakuitvoering. Het zorgt voor wederzijdse afhankelijkheid binnen de groep en stimuleert de individuele verantwoordelijkheid voor leren.</w:t>
            </w:r>
          </w:p>
        </w:tc>
      </w:tr>
      <w:tr w:rsidR="003D78FD" w:rsidRPr="00637C05" w14:paraId="10B7D273" w14:textId="77777777" w:rsidTr="00C40279">
        <w:tc>
          <w:tcPr>
            <w:tcW w:w="9062" w:type="dxa"/>
            <w:gridSpan w:val="3"/>
            <w:shd w:val="clear" w:color="auto" w:fill="D9D9D9" w:themeFill="background1" w:themeFillShade="D9"/>
          </w:tcPr>
          <w:p w14:paraId="047B7EB0" w14:textId="77777777" w:rsidR="003D78FD" w:rsidRPr="003C0420" w:rsidRDefault="003D78FD" w:rsidP="00C40279">
            <w:pPr>
              <w:rPr>
                <w:rFonts w:asciiTheme="minorHAnsi" w:hAnsiTheme="minorHAnsi" w:cstheme="minorHAnsi"/>
              </w:rPr>
            </w:pPr>
          </w:p>
        </w:tc>
      </w:tr>
      <w:tr w:rsidR="00E766B5" w:rsidRPr="00637C05" w14:paraId="28B836EC" w14:textId="77777777" w:rsidTr="003D78FD">
        <w:tc>
          <w:tcPr>
            <w:tcW w:w="562" w:type="dxa"/>
            <w:vMerge w:val="restart"/>
          </w:tcPr>
          <w:p w14:paraId="77113534" w14:textId="77777777" w:rsidR="00E766B5" w:rsidRPr="003C0420" w:rsidRDefault="00E766B5" w:rsidP="002011FD">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6A330B44" w14:textId="09025CE2" w:rsidR="00E766B5" w:rsidRDefault="00E766B5" w:rsidP="00E766B5">
            <w:pPr>
              <w:rPr>
                <w:rFonts w:asciiTheme="minorHAnsi" w:hAnsiTheme="minorHAnsi" w:cstheme="minorHAnsi"/>
              </w:rPr>
            </w:pPr>
            <w:r>
              <w:rPr>
                <w:rFonts w:asciiTheme="minorHAnsi" w:hAnsiTheme="minorHAnsi" w:cstheme="minorHAnsi"/>
              </w:rPr>
              <w:t>De</w:t>
            </w:r>
            <w:r w:rsidR="00CD69F5">
              <w:rPr>
                <w:rFonts w:asciiTheme="minorHAnsi" w:hAnsiTheme="minorHAnsi" w:cstheme="minorHAnsi"/>
              </w:rPr>
              <w:t xml:space="preserve"> </w:t>
            </w:r>
            <w:r>
              <w:rPr>
                <w:rFonts w:asciiTheme="minorHAnsi" w:hAnsiTheme="minorHAnsi" w:cstheme="minorHAnsi"/>
              </w:rPr>
              <w:t xml:space="preserve">interactie </w:t>
            </w:r>
            <w:r w:rsidR="00CD69F5">
              <w:rPr>
                <w:rFonts w:asciiTheme="minorHAnsi" w:hAnsiTheme="minorHAnsi" w:cstheme="minorHAnsi"/>
              </w:rPr>
              <w:t xml:space="preserve">tijdens </w:t>
            </w:r>
            <w:r w:rsidR="00F769FE">
              <w:rPr>
                <w:rFonts w:asciiTheme="minorHAnsi" w:hAnsiTheme="minorHAnsi" w:cstheme="minorHAnsi"/>
              </w:rPr>
              <w:t>de Monitor</w:t>
            </w:r>
            <w:r>
              <w:rPr>
                <w:rFonts w:asciiTheme="minorHAnsi" w:hAnsiTheme="minorHAnsi" w:cstheme="minorHAnsi"/>
              </w:rPr>
              <w:t xml:space="preserve"> </w:t>
            </w:r>
            <w:r w:rsidR="00224F2F">
              <w:rPr>
                <w:rFonts w:asciiTheme="minorHAnsi" w:hAnsiTheme="minorHAnsi" w:cstheme="minorHAnsi"/>
              </w:rPr>
              <w:t>heeft vooral betrekking op</w:t>
            </w:r>
            <w:r>
              <w:rPr>
                <w:rFonts w:asciiTheme="minorHAnsi" w:hAnsiTheme="minorHAnsi" w:cstheme="minorHAnsi"/>
              </w:rPr>
              <w:t>:</w:t>
            </w:r>
          </w:p>
          <w:p w14:paraId="434427D0" w14:textId="77777777" w:rsidR="00E766B5" w:rsidRPr="00E766B5" w:rsidRDefault="00E766B5" w:rsidP="00E766B5">
            <w:pPr>
              <w:rPr>
                <w:rFonts w:asciiTheme="minorHAnsi" w:hAnsiTheme="minorHAnsi" w:cstheme="minorHAnsi"/>
              </w:rPr>
            </w:pPr>
          </w:p>
        </w:tc>
      </w:tr>
      <w:tr w:rsidR="00E766B5" w:rsidRPr="00637C05" w14:paraId="233674E4" w14:textId="77777777" w:rsidTr="003D78FD">
        <w:tc>
          <w:tcPr>
            <w:tcW w:w="562" w:type="dxa"/>
            <w:vMerge/>
          </w:tcPr>
          <w:p w14:paraId="3E1FC5D7" w14:textId="77777777" w:rsidR="00E766B5" w:rsidRPr="003C0420" w:rsidRDefault="00E766B5" w:rsidP="002011FD">
            <w:pPr>
              <w:rPr>
                <w:rFonts w:asciiTheme="minorHAnsi" w:hAnsiTheme="minorHAnsi" w:cstheme="minorHAnsi"/>
              </w:rPr>
            </w:pPr>
          </w:p>
        </w:tc>
        <w:tc>
          <w:tcPr>
            <w:tcW w:w="456" w:type="dxa"/>
            <w:tcBorders>
              <w:top w:val="nil"/>
              <w:bottom w:val="nil"/>
              <w:right w:val="nil"/>
            </w:tcBorders>
          </w:tcPr>
          <w:p w14:paraId="63F5953B" w14:textId="77777777" w:rsidR="00E766B5"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631913157"/>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4" w:type="dxa"/>
            <w:tcBorders>
              <w:top w:val="nil"/>
              <w:left w:val="nil"/>
              <w:bottom w:val="nil"/>
            </w:tcBorders>
          </w:tcPr>
          <w:p w14:paraId="5F6AE740" w14:textId="77777777" w:rsidR="00E766B5" w:rsidRPr="00E766B5" w:rsidRDefault="00E766B5" w:rsidP="004248CC">
            <w:pPr>
              <w:rPr>
                <w:rFonts w:asciiTheme="minorHAnsi" w:hAnsiTheme="minorHAnsi" w:cstheme="minorHAnsi"/>
              </w:rPr>
            </w:pPr>
            <w:r>
              <w:rPr>
                <w:rFonts w:asciiTheme="minorHAnsi" w:hAnsiTheme="minorHAnsi" w:cstheme="minorHAnsi"/>
              </w:rPr>
              <w:t xml:space="preserve">verwerven van </w:t>
            </w:r>
            <w:r w:rsidR="004248CC">
              <w:rPr>
                <w:rFonts w:asciiTheme="minorHAnsi" w:hAnsiTheme="minorHAnsi" w:cstheme="minorHAnsi"/>
              </w:rPr>
              <w:t>vakgerichte</w:t>
            </w:r>
            <w:r>
              <w:rPr>
                <w:rFonts w:asciiTheme="minorHAnsi" w:hAnsiTheme="minorHAnsi" w:cstheme="minorHAnsi"/>
              </w:rPr>
              <w:t xml:space="preserve"> kennis en/of vaardigheden</w:t>
            </w:r>
          </w:p>
        </w:tc>
      </w:tr>
      <w:tr w:rsidR="00E766B5" w:rsidRPr="00637C05" w14:paraId="0719359E" w14:textId="77777777" w:rsidTr="003D78FD">
        <w:tc>
          <w:tcPr>
            <w:tcW w:w="562" w:type="dxa"/>
            <w:vMerge/>
          </w:tcPr>
          <w:p w14:paraId="7B2F2538" w14:textId="77777777" w:rsidR="00E766B5" w:rsidRPr="003C0420" w:rsidRDefault="00E766B5" w:rsidP="002011FD">
            <w:pPr>
              <w:rPr>
                <w:rFonts w:asciiTheme="minorHAnsi" w:hAnsiTheme="minorHAnsi" w:cstheme="minorHAnsi"/>
              </w:rPr>
            </w:pPr>
          </w:p>
        </w:tc>
        <w:tc>
          <w:tcPr>
            <w:tcW w:w="456" w:type="dxa"/>
            <w:tcBorders>
              <w:top w:val="nil"/>
              <w:bottom w:val="nil"/>
              <w:right w:val="nil"/>
            </w:tcBorders>
          </w:tcPr>
          <w:p w14:paraId="5AB3BFBE" w14:textId="596E0788" w:rsidR="00E766B5"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1478450810"/>
                <w14:checkbox>
                  <w14:checked w14:val="1"/>
                  <w14:checkedState w14:val="2612" w14:font="MS Gothic"/>
                  <w14:uncheckedState w14:val="2610" w14:font="MS Gothic"/>
                </w14:checkbox>
              </w:sdtPr>
              <w:sdtEndPr/>
              <w:sdtContent>
                <w:r w:rsidR="00F769FE">
                  <w:rPr>
                    <w:rFonts w:ascii="MS Gothic" w:eastAsia="MS Gothic" w:hAnsi="MS Gothic" w:cstheme="minorHAnsi" w:hint="eastAsia"/>
                  </w:rPr>
                  <w:t>☒</w:t>
                </w:r>
              </w:sdtContent>
            </w:sdt>
          </w:p>
        </w:tc>
        <w:tc>
          <w:tcPr>
            <w:tcW w:w="8044" w:type="dxa"/>
            <w:tcBorders>
              <w:top w:val="nil"/>
              <w:left w:val="nil"/>
              <w:bottom w:val="nil"/>
            </w:tcBorders>
          </w:tcPr>
          <w:p w14:paraId="3CCFB32A" w14:textId="77777777" w:rsidR="00E766B5" w:rsidRPr="002C0F75" w:rsidRDefault="00E766B5" w:rsidP="002011FD">
            <w:pPr>
              <w:tabs>
                <w:tab w:val="left" w:pos="2745"/>
              </w:tabs>
              <w:rPr>
                <w:rFonts w:asciiTheme="minorHAnsi" w:hAnsiTheme="minorHAnsi" w:cstheme="minorHAnsi"/>
                <w:strike/>
              </w:rPr>
            </w:pPr>
            <w:r>
              <w:rPr>
                <w:rFonts w:asciiTheme="minorHAnsi" w:hAnsiTheme="minorHAnsi" w:cstheme="minorHAnsi"/>
              </w:rPr>
              <w:t>monitoren van de taakuitvoering (regulatie)</w:t>
            </w:r>
          </w:p>
        </w:tc>
      </w:tr>
      <w:tr w:rsidR="00E766B5" w:rsidRPr="00637C05" w14:paraId="28C55545" w14:textId="77777777" w:rsidTr="003D78FD">
        <w:tc>
          <w:tcPr>
            <w:tcW w:w="562" w:type="dxa"/>
            <w:vMerge/>
          </w:tcPr>
          <w:p w14:paraId="6D2A9C54" w14:textId="77777777" w:rsidR="00E766B5" w:rsidRPr="003C0420" w:rsidRDefault="00E766B5" w:rsidP="002011FD">
            <w:pPr>
              <w:rPr>
                <w:rFonts w:asciiTheme="minorHAnsi" w:hAnsiTheme="minorHAnsi" w:cstheme="minorHAnsi"/>
              </w:rPr>
            </w:pPr>
          </w:p>
        </w:tc>
        <w:tc>
          <w:tcPr>
            <w:tcW w:w="456" w:type="dxa"/>
            <w:tcBorders>
              <w:top w:val="nil"/>
              <w:right w:val="nil"/>
            </w:tcBorders>
          </w:tcPr>
          <w:p w14:paraId="16BC299F" w14:textId="77777777" w:rsidR="00E766B5"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1250808415"/>
                <w14:checkbox>
                  <w14:checked w14:val="1"/>
                  <w14:checkedState w14:val="2612" w14:font="MS Gothic"/>
                  <w14:uncheckedState w14:val="2610" w14:font="MS Gothic"/>
                </w14:checkbox>
              </w:sdtPr>
              <w:sdtEndPr/>
              <w:sdtContent>
                <w:r w:rsidR="00FD06E8">
                  <w:rPr>
                    <w:rFonts w:ascii="MS Gothic" w:eastAsia="MS Gothic" w:hAnsi="MS Gothic" w:cstheme="minorHAnsi" w:hint="eastAsia"/>
                  </w:rPr>
                  <w:t>☒</w:t>
                </w:r>
              </w:sdtContent>
            </w:sdt>
          </w:p>
        </w:tc>
        <w:tc>
          <w:tcPr>
            <w:tcW w:w="8044" w:type="dxa"/>
            <w:tcBorders>
              <w:top w:val="nil"/>
              <w:left w:val="nil"/>
            </w:tcBorders>
          </w:tcPr>
          <w:p w14:paraId="4B9569D7" w14:textId="77777777" w:rsidR="00E766B5" w:rsidRDefault="00E766B5" w:rsidP="002011FD">
            <w:pPr>
              <w:tabs>
                <w:tab w:val="left" w:pos="2745"/>
              </w:tabs>
              <w:rPr>
                <w:rFonts w:asciiTheme="minorHAnsi" w:hAnsiTheme="minorHAnsi" w:cstheme="minorHAnsi"/>
              </w:rPr>
            </w:pPr>
            <w:r>
              <w:rPr>
                <w:rFonts w:asciiTheme="minorHAnsi" w:hAnsiTheme="minorHAnsi" w:cstheme="minorHAnsi"/>
              </w:rPr>
              <w:t>functioneren van de groep (sociale vaardigheden)</w:t>
            </w:r>
          </w:p>
          <w:p w14:paraId="3E0A35F9" w14:textId="77777777" w:rsidR="006A0C6A" w:rsidRPr="002C0F75" w:rsidRDefault="006A0C6A" w:rsidP="002011FD">
            <w:pPr>
              <w:tabs>
                <w:tab w:val="left" w:pos="2745"/>
              </w:tabs>
              <w:rPr>
                <w:rFonts w:asciiTheme="minorHAnsi" w:hAnsiTheme="minorHAnsi" w:cstheme="minorHAnsi"/>
                <w:strike/>
              </w:rPr>
            </w:pPr>
          </w:p>
        </w:tc>
      </w:tr>
      <w:tr w:rsidR="005208F5" w:rsidRPr="00637C05" w14:paraId="5F7C6909" w14:textId="77777777" w:rsidTr="003D78FD">
        <w:tc>
          <w:tcPr>
            <w:tcW w:w="562" w:type="dxa"/>
          </w:tcPr>
          <w:p w14:paraId="3564FA4E" w14:textId="77777777" w:rsidR="005208F5" w:rsidRPr="003C0420" w:rsidRDefault="005208F5" w:rsidP="002011FD">
            <w:pPr>
              <w:rPr>
                <w:rFonts w:asciiTheme="minorHAnsi" w:hAnsiTheme="minorHAnsi" w:cstheme="minorHAnsi"/>
              </w:rPr>
            </w:pPr>
            <w:r>
              <w:rPr>
                <w:rFonts w:asciiTheme="minorHAnsi" w:hAnsiTheme="minorHAnsi" w:cstheme="minorHAnsi"/>
              </w:rPr>
              <w:sym w:font="Wingdings" w:char="F03A"/>
            </w:r>
          </w:p>
        </w:tc>
        <w:tc>
          <w:tcPr>
            <w:tcW w:w="8500" w:type="dxa"/>
            <w:gridSpan w:val="2"/>
          </w:tcPr>
          <w:p w14:paraId="7DE34BB0" w14:textId="77777777" w:rsidR="005208F5" w:rsidRDefault="003D78FD" w:rsidP="002011FD">
            <w:pPr>
              <w:tabs>
                <w:tab w:val="left" w:pos="1230"/>
              </w:tabs>
              <w:rPr>
                <w:rFonts w:asciiTheme="minorHAnsi" w:hAnsiTheme="minorHAnsi" w:cstheme="minorHAnsi"/>
              </w:rPr>
            </w:pPr>
            <w:r>
              <w:rPr>
                <w:rFonts w:asciiTheme="minorHAnsi" w:hAnsiTheme="minorHAnsi" w:cstheme="minorHAnsi"/>
              </w:rPr>
              <w:t>Licht de inhoud van de interactie toe</w:t>
            </w:r>
            <w:r w:rsidR="003A79F2">
              <w:rPr>
                <w:rFonts w:asciiTheme="minorHAnsi" w:hAnsiTheme="minorHAnsi" w:cstheme="minorHAnsi"/>
              </w:rPr>
              <w:t>:</w:t>
            </w:r>
          </w:p>
          <w:p w14:paraId="13DB9879" w14:textId="77777777" w:rsidR="005208F5" w:rsidRDefault="005208F5" w:rsidP="002011FD">
            <w:pPr>
              <w:tabs>
                <w:tab w:val="left" w:pos="1230"/>
              </w:tabs>
              <w:rPr>
                <w:rFonts w:asciiTheme="minorHAnsi" w:hAnsiTheme="minorHAnsi" w:cstheme="minorHAnsi"/>
              </w:rPr>
            </w:pPr>
          </w:p>
          <w:p w14:paraId="6A752568" w14:textId="5205C831" w:rsidR="005208F5" w:rsidRPr="002F6825" w:rsidRDefault="005208F5" w:rsidP="002011FD">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Tijdens de </w:t>
            </w:r>
            <w:r w:rsidR="00F769FE" w:rsidRPr="002F6825">
              <w:rPr>
                <w:rFonts w:asciiTheme="minorHAnsi" w:hAnsiTheme="minorHAnsi" w:cstheme="minorHAnsi"/>
                <w:i/>
                <w:color w:val="C9C9C9" w:themeColor="accent3" w:themeTint="99"/>
              </w:rPr>
              <w:t xml:space="preserve">Monitor bespreken de groepjes de voortgang van het project aan de hand van een verslag dat zij maken aan de hand van een aantal gerichte vragen en van tevoren indienen. Afhankelijk van deze vragen en de antwoorden daarop kan de interactie tijdens de monitor zowel betrekking hebben op </w:t>
            </w:r>
            <w:r w:rsidR="00D81BFE" w:rsidRPr="002F6825">
              <w:rPr>
                <w:rFonts w:asciiTheme="minorHAnsi" w:hAnsiTheme="minorHAnsi" w:cstheme="minorHAnsi"/>
                <w:i/>
                <w:color w:val="C9C9C9" w:themeColor="accent3" w:themeTint="99"/>
              </w:rPr>
              <w:t>vak inhoud</w:t>
            </w:r>
            <w:r w:rsidR="00F769FE" w:rsidRPr="002F6825">
              <w:rPr>
                <w:rFonts w:asciiTheme="minorHAnsi" w:hAnsiTheme="minorHAnsi" w:cstheme="minorHAnsi"/>
                <w:i/>
                <w:color w:val="C9C9C9" w:themeColor="accent3" w:themeTint="99"/>
              </w:rPr>
              <w:t xml:space="preserve">, als op de voortgang van het project en het functioneren van de groep. </w:t>
            </w:r>
          </w:p>
          <w:p w14:paraId="23941EBF" w14:textId="77777777" w:rsidR="00C63971" w:rsidRDefault="00C63971" w:rsidP="002011FD">
            <w:pPr>
              <w:tabs>
                <w:tab w:val="left" w:pos="1230"/>
              </w:tabs>
              <w:rPr>
                <w:rFonts w:asciiTheme="minorHAnsi" w:hAnsiTheme="minorHAnsi" w:cstheme="minorHAnsi"/>
                <w:i/>
              </w:rPr>
            </w:pPr>
          </w:p>
          <w:p w14:paraId="2B29039D" w14:textId="77777777" w:rsidR="000D4975" w:rsidRPr="002F019F" w:rsidRDefault="000D4975" w:rsidP="002011FD">
            <w:pPr>
              <w:tabs>
                <w:tab w:val="left" w:pos="1230"/>
              </w:tabs>
              <w:rPr>
                <w:rFonts w:asciiTheme="minorHAnsi" w:hAnsiTheme="minorHAnsi" w:cstheme="minorHAnsi"/>
                <w:i/>
              </w:rPr>
            </w:pPr>
          </w:p>
        </w:tc>
      </w:tr>
      <w:tr w:rsidR="00C26057" w:rsidRPr="00637C05" w14:paraId="5A046401" w14:textId="77777777" w:rsidTr="00C26057">
        <w:tc>
          <w:tcPr>
            <w:tcW w:w="562" w:type="dxa"/>
            <w:vMerge w:val="restart"/>
          </w:tcPr>
          <w:p w14:paraId="31DC8AD4" w14:textId="77777777" w:rsidR="00C26057" w:rsidRPr="003C0420" w:rsidRDefault="00C26057" w:rsidP="002011FD">
            <w:pPr>
              <w:rPr>
                <w:rFonts w:asciiTheme="minorHAnsi" w:hAnsiTheme="minorHAnsi" w:cstheme="minorHAnsi"/>
              </w:rPr>
            </w:pPr>
            <w:r>
              <w:rPr>
                <w:rFonts w:asciiTheme="minorHAnsi" w:hAnsiTheme="minorHAnsi" w:cstheme="minorHAnsi"/>
              </w:rPr>
              <w:lastRenderedPageBreak/>
              <w:sym w:font="Wingdings" w:char="F038"/>
            </w:r>
          </w:p>
        </w:tc>
        <w:tc>
          <w:tcPr>
            <w:tcW w:w="8500" w:type="dxa"/>
            <w:gridSpan w:val="2"/>
            <w:tcBorders>
              <w:bottom w:val="nil"/>
            </w:tcBorders>
          </w:tcPr>
          <w:p w14:paraId="74C6B982" w14:textId="77777777" w:rsidR="00C26057" w:rsidRPr="003A79F2" w:rsidRDefault="00C26057" w:rsidP="002011FD">
            <w:pPr>
              <w:rPr>
                <w:rFonts w:asciiTheme="minorHAnsi" w:hAnsiTheme="minorHAnsi" w:cstheme="minorHAnsi"/>
                <w:i/>
              </w:rPr>
            </w:pPr>
            <w:r w:rsidRPr="003A79F2">
              <w:rPr>
                <w:rFonts w:asciiTheme="minorHAnsi" w:hAnsiTheme="minorHAnsi" w:cstheme="minorHAnsi"/>
                <w:i/>
              </w:rPr>
              <w:t>Structurering vooraf</w:t>
            </w:r>
            <w:r w:rsidR="00AB3E86" w:rsidRPr="003A79F2">
              <w:rPr>
                <w:rFonts w:asciiTheme="minorHAnsi" w:hAnsiTheme="minorHAnsi" w:cstheme="minorHAnsi"/>
                <w:i/>
              </w:rPr>
              <w:t>: afhankelijkheden</w:t>
            </w:r>
          </w:p>
          <w:p w14:paraId="06C7AFE8" w14:textId="77777777" w:rsidR="00C26057" w:rsidRDefault="00C26057" w:rsidP="002011FD">
            <w:pPr>
              <w:rPr>
                <w:rFonts w:asciiTheme="minorHAnsi" w:hAnsiTheme="minorHAnsi" w:cstheme="minorHAnsi"/>
              </w:rPr>
            </w:pPr>
          </w:p>
          <w:p w14:paraId="35B41E8A" w14:textId="77E9AC57" w:rsidR="00C26057" w:rsidRPr="00E766B5" w:rsidRDefault="00F769FE" w:rsidP="00F769FE">
            <w:pPr>
              <w:rPr>
                <w:rFonts w:asciiTheme="minorHAnsi" w:hAnsiTheme="minorHAnsi" w:cstheme="minorHAnsi"/>
              </w:rPr>
            </w:pPr>
            <w:r>
              <w:rPr>
                <w:rFonts w:asciiTheme="minorHAnsi" w:hAnsiTheme="minorHAnsi" w:cstheme="minorHAnsi"/>
              </w:rPr>
              <w:t>Tijdens dit project-gebaseerd scenario</w:t>
            </w:r>
            <w:r w:rsidR="00C26057">
              <w:rPr>
                <w:rFonts w:asciiTheme="minorHAnsi" w:hAnsiTheme="minorHAnsi" w:cstheme="minorHAnsi"/>
              </w:rPr>
              <w:t xml:space="preserve"> is sprake van:</w:t>
            </w:r>
          </w:p>
        </w:tc>
      </w:tr>
      <w:tr w:rsidR="00C26057" w:rsidRPr="00637C05" w14:paraId="084161E9" w14:textId="77777777" w:rsidTr="00C26057">
        <w:tc>
          <w:tcPr>
            <w:tcW w:w="562" w:type="dxa"/>
            <w:vMerge/>
          </w:tcPr>
          <w:p w14:paraId="757D6C54" w14:textId="77777777" w:rsidR="00C26057" w:rsidRPr="003C0420" w:rsidRDefault="00C26057" w:rsidP="002011FD">
            <w:pPr>
              <w:rPr>
                <w:rFonts w:asciiTheme="minorHAnsi" w:hAnsiTheme="minorHAnsi" w:cstheme="minorHAnsi"/>
              </w:rPr>
            </w:pPr>
          </w:p>
        </w:tc>
        <w:tc>
          <w:tcPr>
            <w:tcW w:w="456" w:type="dxa"/>
            <w:tcBorders>
              <w:top w:val="nil"/>
              <w:bottom w:val="nil"/>
              <w:right w:val="nil"/>
            </w:tcBorders>
          </w:tcPr>
          <w:p w14:paraId="67B1B6EB" w14:textId="7C1B8BB7" w:rsidR="00C26057"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24176657"/>
                <w14:checkbox>
                  <w14:checked w14:val="1"/>
                  <w14:checkedState w14:val="2612" w14:font="MS Gothic"/>
                  <w14:uncheckedState w14:val="2610" w14:font="MS Gothic"/>
                </w14:checkbox>
              </w:sdtPr>
              <w:sdtEndPr/>
              <w:sdtContent>
                <w:r w:rsidR="00F769FE">
                  <w:rPr>
                    <w:rFonts w:ascii="MS Gothic" w:eastAsia="MS Gothic" w:hAnsi="MS Gothic" w:cstheme="minorHAnsi" w:hint="eastAsia"/>
                  </w:rPr>
                  <w:t>☒</w:t>
                </w:r>
              </w:sdtContent>
            </w:sdt>
          </w:p>
        </w:tc>
        <w:tc>
          <w:tcPr>
            <w:tcW w:w="8044" w:type="dxa"/>
            <w:tcBorders>
              <w:top w:val="nil"/>
              <w:left w:val="nil"/>
              <w:bottom w:val="nil"/>
            </w:tcBorders>
          </w:tcPr>
          <w:p w14:paraId="27C33E7F" w14:textId="77777777" w:rsidR="00C26057" w:rsidRPr="00E766B5" w:rsidRDefault="00C26057" w:rsidP="00AB3E86">
            <w:pPr>
              <w:rPr>
                <w:rFonts w:asciiTheme="minorHAnsi" w:hAnsiTheme="minorHAnsi" w:cstheme="minorHAnsi"/>
              </w:rPr>
            </w:pPr>
            <w:r w:rsidRPr="004343AB">
              <w:rPr>
                <w:rFonts w:asciiTheme="minorHAnsi" w:hAnsiTheme="minorHAnsi" w:cstheme="minorHAnsi"/>
                <w:i/>
              </w:rPr>
              <w:t>beloning-afhankelijkheid</w:t>
            </w:r>
            <w:r w:rsidR="00C27919">
              <w:rPr>
                <w:rFonts w:asciiTheme="minorHAnsi" w:hAnsiTheme="minorHAnsi" w:cstheme="minorHAnsi"/>
              </w:rPr>
              <w:t xml:space="preserve">: </w:t>
            </w:r>
            <w:r w:rsidR="003A79F2">
              <w:rPr>
                <w:rFonts w:asciiTheme="minorHAnsi" w:hAnsiTheme="minorHAnsi" w:cstheme="minorHAnsi"/>
              </w:rPr>
              <w:t xml:space="preserve">de </w:t>
            </w:r>
            <w:r w:rsidR="00AB3E86">
              <w:rPr>
                <w:rFonts w:asciiTheme="minorHAnsi" w:hAnsiTheme="minorHAnsi" w:cstheme="minorHAnsi"/>
              </w:rPr>
              <w:t xml:space="preserve">waardering is (deels) gebaseerd op het groepsresultaat, niet </w:t>
            </w:r>
            <w:r w:rsidR="00196791">
              <w:rPr>
                <w:rFonts w:asciiTheme="minorHAnsi" w:hAnsiTheme="minorHAnsi" w:cstheme="minorHAnsi"/>
              </w:rPr>
              <w:t>o</w:t>
            </w:r>
            <w:r w:rsidR="00AB3E86">
              <w:rPr>
                <w:rFonts w:asciiTheme="minorHAnsi" w:hAnsiTheme="minorHAnsi" w:cstheme="minorHAnsi"/>
              </w:rPr>
              <w:t>p de individuele prestatie.</w:t>
            </w:r>
          </w:p>
        </w:tc>
      </w:tr>
      <w:tr w:rsidR="00C26057" w:rsidRPr="00637C05" w14:paraId="47D5A42E" w14:textId="77777777" w:rsidTr="00C26057">
        <w:tc>
          <w:tcPr>
            <w:tcW w:w="562" w:type="dxa"/>
            <w:vMerge/>
          </w:tcPr>
          <w:p w14:paraId="4F55DDF8" w14:textId="77777777" w:rsidR="00C26057" w:rsidRPr="003C0420" w:rsidRDefault="00C26057" w:rsidP="002011FD">
            <w:pPr>
              <w:rPr>
                <w:rFonts w:asciiTheme="minorHAnsi" w:hAnsiTheme="minorHAnsi" w:cstheme="minorHAnsi"/>
              </w:rPr>
            </w:pPr>
          </w:p>
        </w:tc>
        <w:tc>
          <w:tcPr>
            <w:tcW w:w="456" w:type="dxa"/>
            <w:tcBorders>
              <w:top w:val="nil"/>
              <w:bottom w:val="nil"/>
              <w:right w:val="nil"/>
            </w:tcBorders>
          </w:tcPr>
          <w:p w14:paraId="2C314105" w14:textId="7168E089" w:rsidR="00C26057"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1989437563"/>
                <w14:checkbox>
                  <w14:checked w14:val="1"/>
                  <w14:checkedState w14:val="2612" w14:font="MS Gothic"/>
                  <w14:uncheckedState w14:val="2610" w14:font="MS Gothic"/>
                </w14:checkbox>
              </w:sdtPr>
              <w:sdtEndPr/>
              <w:sdtContent>
                <w:r w:rsidR="00F769FE">
                  <w:rPr>
                    <w:rFonts w:ascii="MS Gothic" w:eastAsia="MS Gothic" w:hAnsi="MS Gothic" w:cstheme="minorHAnsi" w:hint="eastAsia"/>
                  </w:rPr>
                  <w:t>☒</w:t>
                </w:r>
              </w:sdtContent>
            </w:sdt>
          </w:p>
        </w:tc>
        <w:tc>
          <w:tcPr>
            <w:tcW w:w="8044" w:type="dxa"/>
            <w:tcBorders>
              <w:top w:val="nil"/>
              <w:left w:val="nil"/>
              <w:bottom w:val="nil"/>
            </w:tcBorders>
          </w:tcPr>
          <w:p w14:paraId="7898330E" w14:textId="77777777" w:rsidR="00C26057" w:rsidRDefault="004343AB" w:rsidP="004343AB">
            <w:pPr>
              <w:tabs>
                <w:tab w:val="left" w:pos="2745"/>
              </w:tabs>
              <w:rPr>
                <w:rFonts w:asciiTheme="minorHAnsi" w:hAnsiTheme="minorHAnsi" w:cstheme="minorHAnsi"/>
              </w:rPr>
            </w:pPr>
            <w:r w:rsidRPr="004343AB">
              <w:rPr>
                <w:rFonts w:asciiTheme="minorHAnsi" w:hAnsiTheme="minorHAnsi" w:cstheme="minorHAnsi"/>
                <w:i/>
              </w:rPr>
              <w:t>taak-afhankelijkheid</w:t>
            </w:r>
            <w:r>
              <w:rPr>
                <w:rFonts w:asciiTheme="minorHAnsi" w:hAnsiTheme="minorHAnsi" w:cstheme="minorHAnsi"/>
              </w:rPr>
              <w:t xml:space="preserve">: </w:t>
            </w:r>
            <w:r w:rsidR="00AB3E86">
              <w:rPr>
                <w:rFonts w:asciiTheme="minorHAnsi" w:hAnsiTheme="minorHAnsi" w:cstheme="minorHAnsi"/>
              </w:rPr>
              <w:t>om de taak tot een goed einde te brengen is inbreng van elk groepslid noodzakelijk</w:t>
            </w:r>
            <w:r>
              <w:rPr>
                <w:rFonts w:asciiTheme="minorHAnsi" w:hAnsiTheme="minorHAnsi" w:cstheme="minorHAnsi"/>
              </w:rPr>
              <w:t>.</w:t>
            </w:r>
          </w:p>
          <w:p w14:paraId="01EBA2EA" w14:textId="77777777" w:rsidR="006A0C6A" w:rsidRPr="002C0F75" w:rsidRDefault="006A0C6A" w:rsidP="004343AB">
            <w:pPr>
              <w:tabs>
                <w:tab w:val="left" w:pos="2745"/>
              </w:tabs>
              <w:rPr>
                <w:rFonts w:asciiTheme="minorHAnsi" w:hAnsiTheme="minorHAnsi" w:cstheme="minorHAnsi"/>
                <w:strike/>
              </w:rPr>
            </w:pPr>
          </w:p>
        </w:tc>
      </w:tr>
      <w:tr w:rsidR="00C26057" w:rsidRPr="00637C05" w14:paraId="63EB9460" w14:textId="77777777" w:rsidTr="00A67148">
        <w:tc>
          <w:tcPr>
            <w:tcW w:w="562" w:type="dxa"/>
          </w:tcPr>
          <w:p w14:paraId="6A0842E4" w14:textId="77777777" w:rsidR="00C26057" w:rsidRPr="003C0420" w:rsidRDefault="00C26057" w:rsidP="002011FD">
            <w:pPr>
              <w:rPr>
                <w:rFonts w:asciiTheme="minorHAnsi" w:hAnsiTheme="minorHAnsi" w:cstheme="minorHAnsi"/>
              </w:rPr>
            </w:pPr>
            <w:r>
              <w:rPr>
                <w:rFonts w:asciiTheme="minorHAnsi" w:hAnsiTheme="minorHAnsi" w:cstheme="minorHAnsi"/>
              </w:rPr>
              <w:sym w:font="Wingdings" w:char="F03A"/>
            </w:r>
          </w:p>
        </w:tc>
        <w:tc>
          <w:tcPr>
            <w:tcW w:w="8500" w:type="dxa"/>
            <w:gridSpan w:val="2"/>
          </w:tcPr>
          <w:p w14:paraId="59FB0EED" w14:textId="77777777" w:rsidR="00C26057" w:rsidRDefault="00C26057" w:rsidP="002011FD">
            <w:pPr>
              <w:tabs>
                <w:tab w:val="left" w:pos="1230"/>
              </w:tabs>
              <w:rPr>
                <w:rFonts w:asciiTheme="minorHAnsi" w:hAnsiTheme="minorHAnsi" w:cstheme="minorHAnsi"/>
              </w:rPr>
            </w:pPr>
            <w:r>
              <w:rPr>
                <w:rFonts w:asciiTheme="minorHAnsi" w:hAnsiTheme="minorHAnsi" w:cstheme="minorHAnsi"/>
              </w:rPr>
              <w:t xml:space="preserve">Vat </w:t>
            </w:r>
            <w:r w:rsidR="00A67148">
              <w:rPr>
                <w:rFonts w:asciiTheme="minorHAnsi" w:hAnsiTheme="minorHAnsi" w:cstheme="minorHAnsi"/>
              </w:rPr>
              <w:t>de afhankelijkheid</w:t>
            </w:r>
            <w:r w:rsidR="003A79F2">
              <w:rPr>
                <w:rFonts w:asciiTheme="minorHAnsi" w:hAnsiTheme="minorHAnsi" w:cstheme="minorHAnsi"/>
              </w:rPr>
              <w:t xml:space="preserve"> kort samen:</w:t>
            </w:r>
          </w:p>
          <w:p w14:paraId="0F787BBC" w14:textId="77777777" w:rsidR="00C26057" w:rsidRDefault="00C26057" w:rsidP="002011FD">
            <w:pPr>
              <w:tabs>
                <w:tab w:val="left" w:pos="1230"/>
              </w:tabs>
              <w:rPr>
                <w:rFonts w:asciiTheme="minorHAnsi" w:hAnsiTheme="minorHAnsi" w:cstheme="minorHAnsi"/>
              </w:rPr>
            </w:pPr>
          </w:p>
          <w:p w14:paraId="1C2F8269" w14:textId="2D7844CD" w:rsidR="00C26057" w:rsidRPr="002F6825" w:rsidRDefault="004928FA" w:rsidP="00A67148">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Beloning-afhankelijkheid: het cijfer voor het gezamenlijke eindproduct is bepalend voor het individuele eindcijfer. </w:t>
            </w:r>
          </w:p>
          <w:p w14:paraId="79F444F6" w14:textId="77777777" w:rsidR="004928FA" w:rsidRPr="002F6825" w:rsidRDefault="004928FA" w:rsidP="00A67148">
            <w:pPr>
              <w:tabs>
                <w:tab w:val="left" w:pos="1230"/>
              </w:tabs>
              <w:rPr>
                <w:rFonts w:asciiTheme="minorHAnsi" w:hAnsiTheme="minorHAnsi" w:cstheme="minorHAnsi"/>
                <w:i/>
                <w:color w:val="C9C9C9" w:themeColor="accent3" w:themeTint="99"/>
              </w:rPr>
            </w:pPr>
          </w:p>
          <w:p w14:paraId="2B067F10" w14:textId="4D97534E" w:rsidR="004928FA" w:rsidRPr="002F6825" w:rsidRDefault="004928FA" w:rsidP="00A67148">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Taak-afhankelijkheid: </w:t>
            </w:r>
            <w:r w:rsidR="00211274" w:rsidRPr="002F6825">
              <w:rPr>
                <w:rFonts w:asciiTheme="minorHAnsi" w:hAnsiTheme="minorHAnsi" w:cstheme="minorHAnsi"/>
                <w:i/>
                <w:color w:val="C9C9C9" w:themeColor="accent3" w:themeTint="99"/>
              </w:rPr>
              <w:t xml:space="preserve">het eindproduct is nadrukkelijk een gezamenlijke verantwoordelijkheid, maar </w:t>
            </w:r>
            <w:r w:rsidRPr="002F6825">
              <w:rPr>
                <w:rFonts w:asciiTheme="minorHAnsi" w:hAnsiTheme="minorHAnsi" w:cstheme="minorHAnsi"/>
                <w:i/>
                <w:color w:val="C9C9C9" w:themeColor="accent3" w:themeTint="99"/>
              </w:rPr>
              <w:t xml:space="preserve">de groepjes spreken </w:t>
            </w:r>
            <w:r w:rsidR="00211274" w:rsidRPr="002F6825">
              <w:rPr>
                <w:rFonts w:asciiTheme="minorHAnsi" w:hAnsiTheme="minorHAnsi" w:cstheme="minorHAnsi"/>
                <w:i/>
                <w:color w:val="C9C9C9" w:themeColor="accent3" w:themeTint="99"/>
              </w:rPr>
              <w:t xml:space="preserve">wel </w:t>
            </w:r>
            <w:r w:rsidRPr="002F6825">
              <w:rPr>
                <w:rFonts w:asciiTheme="minorHAnsi" w:hAnsiTheme="minorHAnsi" w:cstheme="minorHAnsi"/>
                <w:i/>
                <w:color w:val="C9C9C9" w:themeColor="accent3" w:themeTint="99"/>
              </w:rPr>
              <w:t xml:space="preserve">een onderlinge taakverdeling af. </w:t>
            </w:r>
          </w:p>
          <w:p w14:paraId="65AAC8F0" w14:textId="77777777" w:rsidR="00A67148" w:rsidRPr="002F019F" w:rsidRDefault="00A67148" w:rsidP="00A67148">
            <w:pPr>
              <w:tabs>
                <w:tab w:val="left" w:pos="1230"/>
              </w:tabs>
              <w:rPr>
                <w:rFonts w:asciiTheme="minorHAnsi" w:hAnsiTheme="minorHAnsi" w:cstheme="minorHAnsi"/>
                <w:i/>
              </w:rPr>
            </w:pPr>
          </w:p>
        </w:tc>
      </w:tr>
      <w:tr w:rsidR="00CE131E" w:rsidRPr="00637C05" w14:paraId="3160824F" w14:textId="77777777" w:rsidTr="002011FD">
        <w:tc>
          <w:tcPr>
            <w:tcW w:w="562" w:type="dxa"/>
            <w:vMerge w:val="restart"/>
          </w:tcPr>
          <w:p w14:paraId="08E76AC0" w14:textId="77777777" w:rsidR="00CE131E" w:rsidRPr="003C0420" w:rsidRDefault="00CE131E" w:rsidP="002011FD">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30F70019" w14:textId="77777777" w:rsidR="00CE131E" w:rsidRPr="00C26057" w:rsidRDefault="00CE131E" w:rsidP="002011FD">
            <w:pPr>
              <w:rPr>
                <w:rFonts w:asciiTheme="minorHAnsi" w:hAnsiTheme="minorHAnsi" w:cstheme="minorHAnsi"/>
                <w:i/>
              </w:rPr>
            </w:pPr>
            <w:r w:rsidRPr="00C26057">
              <w:rPr>
                <w:rFonts w:asciiTheme="minorHAnsi" w:hAnsiTheme="minorHAnsi" w:cstheme="minorHAnsi"/>
                <w:i/>
              </w:rPr>
              <w:t xml:space="preserve">Structurering </w:t>
            </w:r>
            <w:r>
              <w:rPr>
                <w:rFonts w:asciiTheme="minorHAnsi" w:hAnsiTheme="minorHAnsi" w:cstheme="minorHAnsi"/>
                <w:i/>
              </w:rPr>
              <w:t>tijdens</w:t>
            </w:r>
            <w:r w:rsidR="00E05487">
              <w:rPr>
                <w:rFonts w:asciiTheme="minorHAnsi" w:hAnsiTheme="minorHAnsi" w:cstheme="minorHAnsi"/>
                <w:i/>
              </w:rPr>
              <w:t xml:space="preserve"> de</w:t>
            </w:r>
            <w:r>
              <w:rPr>
                <w:rFonts w:asciiTheme="minorHAnsi" w:hAnsiTheme="minorHAnsi" w:cstheme="minorHAnsi"/>
                <w:i/>
              </w:rPr>
              <w:t xml:space="preserve"> </w:t>
            </w:r>
            <w:r w:rsidR="00AB3E86">
              <w:rPr>
                <w:rFonts w:asciiTheme="minorHAnsi" w:hAnsiTheme="minorHAnsi" w:cstheme="minorHAnsi"/>
                <w:i/>
              </w:rPr>
              <w:t>samenwerking</w:t>
            </w:r>
          </w:p>
          <w:p w14:paraId="0ECB8957" w14:textId="77777777" w:rsidR="00CE131E" w:rsidRPr="00E766B5" w:rsidRDefault="00CE131E" w:rsidP="002011FD">
            <w:pPr>
              <w:rPr>
                <w:rFonts w:asciiTheme="minorHAnsi" w:hAnsiTheme="minorHAnsi" w:cstheme="minorHAnsi"/>
              </w:rPr>
            </w:pPr>
          </w:p>
        </w:tc>
      </w:tr>
      <w:tr w:rsidR="00CE131E" w:rsidRPr="00637C05" w14:paraId="1D777AF4" w14:textId="77777777" w:rsidTr="002011FD">
        <w:tc>
          <w:tcPr>
            <w:tcW w:w="562" w:type="dxa"/>
            <w:vMerge/>
          </w:tcPr>
          <w:p w14:paraId="5E73D0E9" w14:textId="77777777" w:rsidR="00CE131E" w:rsidRPr="003C0420" w:rsidRDefault="00CE131E" w:rsidP="002011FD">
            <w:pPr>
              <w:rPr>
                <w:rFonts w:asciiTheme="minorHAnsi" w:hAnsiTheme="minorHAnsi" w:cstheme="minorHAnsi"/>
              </w:rPr>
            </w:pPr>
          </w:p>
        </w:tc>
        <w:tc>
          <w:tcPr>
            <w:tcW w:w="456" w:type="dxa"/>
            <w:tcBorders>
              <w:top w:val="nil"/>
              <w:bottom w:val="nil"/>
              <w:right w:val="nil"/>
            </w:tcBorders>
          </w:tcPr>
          <w:p w14:paraId="1C226E09" w14:textId="77777777" w:rsidR="00CE131E"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1003474006"/>
                <w14:checkbox>
                  <w14:checked w14:val="1"/>
                  <w14:checkedState w14:val="2612" w14:font="MS Gothic"/>
                  <w14:uncheckedState w14:val="2610" w14:font="MS Gothic"/>
                </w14:checkbox>
              </w:sdtPr>
              <w:sdtEndPr/>
              <w:sdtContent>
                <w:r w:rsidR="00181348">
                  <w:rPr>
                    <w:rFonts w:ascii="MS Gothic" w:eastAsia="MS Gothic" w:hAnsi="MS Gothic" w:cstheme="minorHAnsi" w:hint="eastAsia"/>
                  </w:rPr>
                  <w:t>☒</w:t>
                </w:r>
              </w:sdtContent>
            </w:sdt>
          </w:p>
        </w:tc>
        <w:tc>
          <w:tcPr>
            <w:tcW w:w="8044" w:type="dxa"/>
            <w:tcBorders>
              <w:top w:val="nil"/>
              <w:left w:val="nil"/>
              <w:bottom w:val="nil"/>
            </w:tcBorders>
          </w:tcPr>
          <w:p w14:paraId="6FE41E9E" w14:textId="77777777" w:rsidR="00CE131E" w:rsidRPr="00E766B5" w:rsidRDefault="003A79F2" w:rsidP="003A79F2">
            <w:pPr>
              <w:rPr>
                <w:rFonts w:asciiTheme="minorHAnsi" w:hAnsiTheme="minorHAnsi" w:cstheme="minorHAnsi"/>
              </w:rPr>
            </w:pPr>
            <w:r>
              <w:rPr>
                <w:rFonts w:asciiTheme="minorHAnsi" w:hAnsiTheme="minorHAnsi" w:cstheme="minorHAnsi"/>
              </w:rPr>
              <w:t>de docent monitort de taaku</w:t>
            </w:r>
            <w:r w:rsidR="00CE131E">
              <w:rPr>
                <w:rFonts w:asciiTheme="minorHAnsi" w:hAnsiTheme="minorHAnsi" w:cstheme="minorHAnsi"/>
              </w:rPr>
              <w:t>itvoering en intervenieer</w:t>
            </w:r>
            <w:r>
              <w:rPr>
                <w:rFonts w:asciiTheme="minorHAnsi" w:hAnsiTheme="minorHAnsi" w:cstheme="minorHAnsi"/>
              </w:rPr>
              <w:t>t</w:t>
            </w:r>
            <w:r w:rsidR="00CE131E">
              <w:rPr>
                <w:rFonts w:asciiTheme="minorHAnsi" w:hAnsiTheme="minorHAnsi" w:cstheme="minorHAnsi"/>
              </w:rPr>
              <w:t xml:space="preserve"> indien nodig (bijvoorbeeld </w:t>
            </w:r>
            <w:r w:rsidR="008E1D57">
              <w:rPr>
                <w:rFonts w:asciiTheme="minorHAnsi" w:hAnsiTheme="minorHAnsi" w:cstheme="minorHAnsi"/>
              </w:rPr>
              <w:t xml:space="preserve">feed up, </w:t>
            </w:r>
            <w:r w:rsidR="00CE131E">
              <w:rPr>
                <w:rFonts w:asciiTheme="minorHAnsi" w:hAnsiTheme="minorHAnsi" w:cstheme="minorHAnsi"/>
              </w:rPr>
              <w:t>feedback, feed forward</w:t>
            </w:r>
            <w:r w:rsidR="008E1D57">
              <w:rPr>
                <w:rFonts w:asciiTheme="minorHAnsi" w:hAnsiTheme="minorHAnsi" w:cstheme="minorHAnsi"/>
              </w:rPr>
              <w:t>; zowel correctief als cognitief</w:t>
            </w:r>
            <w:r w:rsidR="00CE131E">
              <w:rPr>
                <w:rFonts w:asciiTheme="minorHAnsi" w:hAnsiTheme="minorHAnsi" w:cstheme="minorHAnsi"/>
              </w:rPr>
              <w:t>)</w:t>
            </w:r>
          </w:p>
        </w:tc>
      </w:tr>
      <w:tr w:rsidR="00CE131E" w:rsidRPr="00637C05" w14:paraId="63F66518" w14:textId="77777777" w:rsidTr="002011FD">
        <w:tc>
          <w:tcPr>
            <w:tcW w:w="562" w:type="dxa"/>
            <w:vMerge/>
          </w:tcPr>
          <w:p w14:paraId="0BB49752" w14:textId="77777777" w:rsidR="00CE131E" w:rsidRPr="003C0420" w:rsidRDefault="00CE131E" w:rsidP="002011FD">
            <w:pPr>
              <w:rPr>
                <w:rFonts w:asciiTheme="minorHAnsi" w:hAnsiTheme="minorHAnsi" w:cstheme="minorHAnsi"/>
              </w:rPr>
            </w:pPr>
          </w:p>
        </w:tc>
        <w:tc>
          <w:tcPr>
            <w:tcW w:w="456" w:type="dxa"/>
            <w:tcBorders>
              <w:top w:val="nil"/>
              <w:bottom w:val="nil"/>
              <w:right w:val="nil"/>
            </w:tcBorders>
          </w:tcPr>
          <w:p w14:paraId="2A1DCC81" w14:textId="6D92795A" w:rsidR="00CE131E"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1959373311"/>
                <w14:checkbox>
                  <w14:checked w14:val="1"/>
                  <w14:checkedState w14:val="2612" w14:font="MS Gothic"/>
                  <w14:uncheckedState w14:val="2610" w14:font="MS Gothic"/>
                </w14:checkbox>
              </w:sdtPr>
              <w:sdtEndPr/>
              <w:sdtContent>
                <w:r w:rsidR="004928FA">
                  <w:rPr>
                    <w:rFonts w:ascii="MS Gothic" w:eastAsia="MS Gothic" w:hAnsi="MS Gothic" w:cstheme="minorHAnsi" w:hint="eastAsia"/>
                  </w:rPr>
                  <w:t>☒</w:t>
                </w:r>
              </w:sdtContent>
            </w:sdt>
          </w:p>
        </w:tc>
        <w:tc>
          <w:tcPr>
            <w:tcW w:w="8044" w:type="dxa"/>
            <w:tcBorders>
              <w:top w:val="nil"/>
              <w:left w:val="nil"/>
              <w:bottom w:val="nil"/>
            </w:tcBorders>
          </w:tcPr>
          <w:p w14:paraId="543B2EAE" w14:textId="77777777" w:rsidR="00CE131E" w:rsidRDefault="00183121" w:rsidP="002011FD">
            <w:pPr>
              <w:tabs>
                <w:tab w:val="left" w:pos="2745"/>
              </w:tabs>
              <w:rPr>
                <w:rFonts w:asciiTheme="minorHAnsi" w:hAnsiTheme="minorHAnsi" w:cstheme="minorHAnsi"/>
              </w:rPr>
            </w:pPr>
            <w:r>
              <w:rPr>
                <w:rFonts w:asciiTheme="minorHAnsi" w:hAnsiTheme="minorHAnsi" w:cstheme="minorHAnsi"/>
              </w:rPr>
              <w:t xml:space="preserve">De docent of de software biedt </w:t>
            </w:r>
            <w:r w:rsidR="00CE131E">
              <w:rPr>
                <w:rFonts w:asciiTheme="minorHAnsi" w:hAnsiTheme="minorHAnsi" w:cstheme="minorHAnsi"/>
              </w:rPr>
              <w:t>zelfstudiemateriaal</w:t>
            </w:r>
            <w:r w:rsidR="00457695">
              <w:rPr>
                <w:rFonts w:asciiTheme="minorHAnsi" w:hAnsiTheme="minorHAnsi" w:cstheme="minorHAnsi"/>
              </w:rPr>
              <w:t xml:space="preserve"> voor samenwerking</w:t>
            </w:r>
            <w:r w:rsidR="00CE131E">
              <w:rPr>
                <w:rFonts w:asciiTheme="minorHAnsi" w:hAnsiTheme="minorHAnsi" w:cstheme="minorHAnsi"/>
              </w:rPr>
              <w:t xml:space="preserve"> </w:t>
            </w:r>
            <w:r>
              <w:rPr>
                <w:rFonts w:asciiTheme="minorHAnsi" w:hAnsiTheme="minorHAnsi" w:cstheme="minorHAnsi"/>
              </w:rPr>
              <w:t xml:space="preserve">aan </w:t>
            </w:r>
            <w:r w:rsidR="00CE131E">
              <w:rPr>
                <w:rFonts w:asciiTheme="minorHAnsi" w:hAnsiTheme="minorHAnsi" w:cstheme="minorHAnsi"/>
              </w:rPr>
              <w:t xml:space="preserve">(bijvoorbeeld </w:t>
            </w:r>
            <w:proofErr w:type="spellStart"/>
            <w:r w:rsidR="00CE131E">
              <w:rPr>
                <w:rFonts w:asciiTheme="minorHAnsi" w:hAnsiTheme="minorHAnsi" w:cstheme="minorHAnsi"/>
              </w:rPr>
              <w:t>tutorials</w:t>
            </w:r>
            <w:proofErr w:type="spellEnd"/>
            <w:r w:rsidR="00CE131E">
              <w:rPr>
                <w:rFonts w:asciiTheme="minorHAnsi" w:hAnsiTheme="minorHAnsi" w:cstheme="minorHAnsi"/>
              </w:rPr>
              <w:t xml:space="preserve">, </w:t>
            </w:r>
            <w:proofErr w:type="spellStart"/>
            <w:r w:rsidR="00CE131E">
              <w:rPr>
                <w:rFonts w:asciiTheme="minorHAnsi" w:hAnsiTheme="minorHAnsi" w:cstheme="minorHAnsi"/>
              </w:rPr>
              <w:t>FAQs</w:t>
            </w:r>
            <w:proofErr w:type="spellEnd"/>
            <w:r w:rsidR="00CE131E">
              <w:rPr>
                <w:rFonts w:asciiTheme="minorHAnsi" w:hAnsiTheme="minorHAnsi" w:cstheme="minorHAnsi"/>
              </w:rPr>
              <w:t>)</w:t>
            </w:r>
          </w:p>
          <w:p w14:paraId="7D7A9D6D" w14:textId="77777777" w:rsidR="006A0C6A" w:rsidRPr="002C0F75" w:rsidRDefault="006A0C6A" w:rsidP="002011FD">
            <w:pPr>
              <w:tabs>
                <w:tab w:val="left" w:pos="2745"/>
              </w:tabs>
              <w:rPr>
                <w:rFonts w:asciiTheme="minorHAnsi" w:hAnsiTheme="minorHAnsi" w:cstheme="minorHAnsi"/>
                <w:strike/>
              </w:rPr>
            </w:pPr>
          </w:p>
        </w:tc>
      </w:tr>
      <w:tr w:rsidR="006663FB" w:rsidRPr="00637C05" w14:paraId="6A37CA8D" w14:textId="77777777" w:rsidTr="006663FB">
        <w:tc>
          <w:tcPr>
            <w:tcW w:w="562" w:type="dxa"/>
          </w:tcPr>
          <w:p w14:paraId="7E91255A" w14:textId="77777777" w:rsidR="006663FB" w:rsidRPr="003C0420" w:rsidRDefault="006663FB" w:rsidP="002011FD">
            <w:pPr>
              <w:rPr>
                <w:rFonts w:asciiTheme="minorHAnsi" w:hAnsiTheme="minorHAnsi" w:cstheme="minorHAnsi"/>
              </w:rPr>
            </w:pPr>
            <w:r>
              <w:rPr>
                <w:rFonts w:asciiTheme="minorHAnsi" w:hAnsiTheme="minorHAnsi" w:cstheme="minorHAnsi"/>
              </w:rPr>
              <w:sym w:font="Wingdings" w:char="F03A"/>
            </w:r>
          </w:p>
        </w:tc>
        <w:tc>
          <w:tcPr>
            <w:tcW w:w="8500" w:type="dxa"/>
            <w:gridSpan w:val="2"/>
            <w:tcBorders>
              <w:bottom w:val="nil"/>
            </w:tcBorders>
          </w:tcPr>
          <w:p w14:paraId="2152F385" w14:textId="77777777" w:rsidR="006663FB" w:rsidRDefault="006663FB" w:rsidP="002011FD">
            <w:pPr>
              <w:tabs>
                <w:tab w:val="left" w:pos="1230"/>
              </w:tabs>
              <w:rPr>
                <w:rFonts w:asciiTheme="minorHAnsi" w:hAnsiTheme="minorHAnsi" w:cstheme="minorHAnsi"/>
              </w:rPr>
            </w:pPr>
            <w:r>
              <w:rPr>
                <w:rFonts w:asciiTheme="minorHAnsi" w:hAnsiTheme="minorHAnsi" w:cstheme="minorHAnsi"/>
              </w:rPr>
              <w:t xml:space="preserve">Vat de structurering tijdens de </w:t>
            </w:r>
            <w:r w:rsidR="00AB3E86">
              <w:rPr>
                <w:rFonts w:asciiTheme="minorHAnsi" w:hAnsiTheme="minorHAnsi" w:cstheme="minorHAnsi"/>
              </w:rPr>
              <w:t>samenwerking</w:t>
            </w:r>
            <w:r>
              <w:rPr>
                <w:rFonts w:asciiTheme="minorHAnsi" w:hAnsiTheme="minorHAnsi" w:cstheme="minorHAnsi"/>
              </w:rPr>
              <w:t xml:space="preserve"> kort samen:</w:t>
            </w:r>
          </w:p>
          <w:p w14:paraId="0654F8AE" w14:textId="77777777" w:rsidR="006663FB" w:rsidRDefault="006663FB" w:rsidP="002011FD">
            <w:pPr>
              <w:tabs>
                <w:tab w:val="left" w:pos="1230"/>
              </w:tabs>
              <w:rPr>
                <w:rFonts w:asciiTheme="minorHAnsi" w:hAnsiTheme="minorHAnsi" w:cstheme="minorHAnsi"/>
              </w:rPr>
            </w:pPr>
          </w:p>
          <w:p w14:paraId="04D4EA01" w14:textId="6BFF5DF6" w:rsidR="006663FB" w:rsidRPr="002F6825" w:rsidRDefault="00211274" w:rsidP="002011FD">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De docent monitort de taakuitvoering en legt daarbij waar nodig de link met het studiemateriaal, verwijst daar naar terug en zal waar mogelijk en nodig ook wijzen op aanvullend materiaal en literatuur bijvoorbeeld ter ondersteuning van de theoretische en/of methodologische onderbouwing van het onderzoek. </w:t>
            </w:r>
          </w:p>
          <w:p w14:paraId="7721E414" w14:textId="77777777" w:rsidR="006663FB" w:rsidRPr="00EB0417" w:rsidRDefault="006663FB" w:rsidP="00EB0417">
            <w:pPr>
              <w:tabs>
                <w:tab w:val="left" w:pos="1230"/>
              </w:tabs>
              <w:rPr>
                <w:rFonts w:asciiTheme="minorHAnsi" w:hAnsiTheme="minorHAnsi" w:cstheme="minorHAnsi"/>
              </w:rPr>
            </w:pPr>
          </w:p>
        </w:tc>
      </w:tr>
      <w:tr w:rsidR="006663FB" w:rsidRPr="00637C05" w14:paraId="34637CFE" w14:textId="77777777" w:rsidTr="002011FD">
        <w:tc>
          <w:tcPr>
            <w:tcW w:w="562" w:type="dxa"/>
            <w:vMerge w:val="restart"/>
          </w:tcPr>
          <w:p w14:paraId="69E8D4F6" w14:textId="77777777" w:rsidR="006663FB" w:rsidRPr="003C0420" w:rsidRDefault="006663FB" w:rsidP="006663FB">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243EDE80" w14:textId="77777777" w:rsidR="006663FB" w:rsidRPr="00C26057" w:rsidRDefault="006663FB" w:rsidP="006663FB">
            <w:pPr>
              <w:rPr>
                <w:rFonts w:asciiTheme="minorHAnsi" w:hAnsiTheme="minorHAnsi" w:cstheme="minorHAnsi"/>
                <w:i/>
              </w:rPr>
            </w:pPr>
            <w:r w:rsidRPr="00C26057">
              <w:rPr>
                <w:rFonts w:asciiTheme="minorHAnsi" w:hAnsiTheme="minorHAnsi" w:cstheme="minorHAnsi"/>
                <w:i/>
              </w:rPr>
              <w:t xml:space="preserve">Structurering </w:t>
            </w:r>
            <w:r>
              <w:rPr>
                <w:rFonts w:asciiTheme="minorHAnsi" w:hAnsiTheme="minorHAnsi" w:cstheme="minorHAnsi"/>
                <w:i/>
              </w:rPr>
              <w:t xml:space="preserve">na de </w:t>
            </w:r>
            <w:r w:rsidR="00AB3E86">
              <w:rPr>
                <w:rFonts w:asciiTheme="minorHAnsi" w:hAnsiTheme="minorHAnsi" w:cstheme="minorHAnsi"/>
                <w:i/>
              </w:rPr>
              <w:t>samenwerking</w:t>
            </w:r>
          </w:p>
          <w:p w14:paraId="1AEA9504" w14:textId="77777777" w:rsidR="006663FB" w:rsidRPr="00E766B5" w:rsidRDefault="006663FB" w:rsidP="006663FB">
            <w:pPr>
              <w:rPr>
                <w:rFonts w:asciiTheme="minorHAnsi" w:hAnsiTheme="minorHAnsi" w:cstheme="minorHAnsi"/>
              </w:rPr>
            </w:pPr>
          </w:p>
        </w:tc>
      </w:tr>
      <w:tr w:rsidR="006663FB" w:rsidRPr="00637C05" w14:paraId="1FC4E92C" w14:textId="77777777" w:rsidTr="002011FD">
        <w:tc>
          <w:tcPr>
            <w:tcW w:w="562" w:type="dxa"/>
            <w:vMerge/>
          </w:tcPr>
          <w:p w14:paraId="67BEDB23" w14:textId="77777777" w:rsidR="006663FB" w:rsidRPr="003C0420" w:rsidRDefault="006663FB" w:rsidP="006663FB">
            <w:pPr>
              <w:rPr>
                <w:rFonts w:asciiTheme="minorHAnsi" w:hAnsiTheme="minorHAnsi" w:cstheme="minorHAnsi"/>
              </w:rPr>
            </w:pPr>
          </w:p>
        </w:tc>
        <w:tc>
          <w:tcPr>
            <w:tcW w:w="456" w:type="dxa"/>
            <w:tcBorders>
              <w:top w:val="nil"/>
              <w:bottom w:val="nil"/>
              <w:right w:val="nil"/>
            </w:tcBorders>
          </w:tcPr>
          <w:p w14:paraId="1FE9B6C4" w14:textId="5ECD0D09" w:rsidR="006663FB" w:rsidRPr="002C0F75" w:rsidRDefault="00D81BFE" w:rsidP="006663FB">
            <w:pPr>
              <w:tabs>
                <w:tab w:val="left" w:pos="2745"/>
              </w:tabs>
              <w:rPr>
                <w:rFonts w:asciiTheme="minorHAnsi" w:hAnsiTheme="minorHAnsi" w:cstheme="minorHAnsi"/>
                <w:strike/>
              </w:rPr>
            </w:pPr>
            <w:sdt>
              <w:sdtPr>
                <w:rPr>
                  <w:rFonts w:asciiTheme="minorHAnsi" w:hAnsiTheme="minorHAnsi" w:cstheme="minorHAnsi"/>
                </w:rPr>
                <w:id w:val="1934171892"/>
                <w14:checkbox>
                  <w14:checked w14:val="1"/>
                  <w14:checkedState w14:val="2612" w14:font="MS Gothic"/>
                  <w14:uncheckedState w14:val="2610" w14:font="MS Gothic"/>
                </w14:checkbox>
              </w:sdtPr>
              <w:sdtEndPr/>
              <w:sdtContent>
                <w:r w:rsidR="004928FA">
                  <w:rPr>
                    <w:rFonts w:ascii="MS Gothic" w:eastAsia="MS Gothic" w:hAnsi="MS Gothic" w:cstheme="minorHAnsi" w:hint="eastAsia"/>
                  </w:rPr>
                  <w:t>☒</w:t>
                </w:r>
              </w:sdtContent>
            </w:sdt>
          </w:p>
        </w:tc>
        <w:tc>
          <w:tcPr>
            <w:tcW w:w="8044" w:type="dxa"/>
            <w:tcBorders>
              <w:top w:val="nil"/>
              <w:left w:val="nil"/>
              <w:bottom w:val="nil"/>
            </w:tcBorders>
          </w:tcPr>
          <w:p w14:paraId="64154A01" w14:textId="084F69EB" w:rsidR="006663FB" w:rsidRPr="00E766B5" w:rsidRDefault="004315F2" w:rsidP="006A0C6A">
            <w:pPr>
              <w:rPr>
                <w:rFonts w:asciiTheme="minorHAnsi" w:hAnsiTheme="minorHAnsi" w:cstheme="minorHAnsi"/>
              </w:rPr>
            </w:pPr>
            <w:r>
              <w:rPr>
                <w:rFonts w:asciiTheme="minorHAnsi" w:hAnsiTheme="minorHAnsi" w:cstheme="minorHAnsi"/>
              </w:rPr>
              <w:t xml:space="preserve">Studenten reflecteren op het leren van de </w:t>
            </w:r>
            <w:r w:rsidR="00D81BFE">
              <w:rPr>
                <w:rFonts w:asciiTheme="minorHAnsi" w:hAnsiTheme="minorHAnsi" w:cstheme="minorHAnsi"/>
              </w:rPr>
              <w:t>domein specifieke</w:t>
            </w:r>
            <w:r>
              <w:rPr>
                <w:rFonts w:asciiTheme="minorHAnsi" w:hAnsiTheme="minorHAnsi" w:cstheme="minorHAnsi"/>
              </w:rPr>
              <w:t xml:space="preserve"> kennis en vaardigheden. Zijn de leerdoelen die hierop zijn gericht behaald? (evaluatie)</w:t>
            </w:r>
          </w:p>
        </w:tc>
      </w:tr>
      <w:tr w:rsidR="006663FB" w:rsidRPr="00637C05" w14:paraId="1D40BD51" w14:textId="77777777" w:rsidTr="002011FD">
        <w:tc>
          <w:tcPr>
            <w:tcW w:w="562" w:type="dxa"/>
            <w:vMerge/>
          </w:tcPr>
          <w:p w14:paraId="60320A89" w14:textId="77777777" w:rsidR="006663FB" w:rsidRPr="003C0420" w:rsidRDefault="006663FB" w:rsidP="006663FB">
            <w:pPr>
              <w:rPr>
                <w:rFonts w:asciiTheme="minorHAnsi" w:hAnsiTheme="minorHAnsi" w:cstheme="minorHAnsi"/>
              </w:rPr>
            </w:pPr>
          </w:p>
        </w:tc>
        <w:tc>
          <w:tcPr>
            <w:tcW w:w="456" w:type="dxa"/>
            <w:tcBorders>
              <w:top w:val="nil"/>
              <w:bottom w:val="nil"/>
              <w:right w:val="nil"/>
            </w:tcBorders>
          </w:tcPr>
          <w:p w14:paraId="7ACB0388" w14:textId="28B6D724" w:rsidR="006663FB" w:rsidRPr="002C0F75" w:rsidRDefault="00D81BFE" w:rsidP="006663FB">
            <w:pPr>
              <w:tabs>
                <w:tab w:val="left" w:pos="2745"/>
              </w:tabs>
              <w:rPr>
                <w:rFonts w:asciiTheme="minorHAnsi" w:hAnsiTheme="minorHAnsi" w:cstheme="minorHAnsi"/>
                <w:strike/>
              </w:rPr>
            </w:pPr>
            <w:sdt>
              <w:sdtPr>
                <w:rPr>
                  <w:rFonts w:asciiTheme="minorHAnsi" w:hAnsiTheme="minorHAnsi" w:cstheme="minorHAnsi"/>
                </w:rPr>
                <w:id w:val="-1301231018"/>
                <w14:checkbox>
                  <w14:checked w14:val="0"/>
                  <w14:checkedState w14:val="2612" w14:font="MS Gothic"/>
                  <w14:uncheckedState w14:val="2610" w14:font="MS Gothic"/>
                </w14:checkbox>
              </w:sdtPr>
              <w:sdtEndPr/>
              <w:sdtContent>
                <w:r w:rsidR="00211274">
                  <w:rPr>
                    <w:rFonts w:ascii="MS Gothic" w:eastAsia="MS Gothic" w:hAnsi="MS Gothic" w:cstheme="minorHAnsi" w:hint="eastAsia"/>
                  </w:rPr>
                  <w:t>☐</w:t>
                </w:r>
              </w:sdtContent>
            </w:sdt>
          </w:p>
        </w:tc>
        <w:tc>
          <w:tcPr>
            <w:tcW w:w="8044" w:type="dxa"/>
            <w:tcBorders>
              <w:top w:val="nil"/>
              <w:left w:val="nil"/>
              <w:bottom w:val="nil"/>
            </w:tcBorders>
          </w:tcPr>
          <w:p w14:paraId="59536979" w14:textId="77777777" w:rsidR="006663FB" w:rsidRDefault="004315F2" w:rsidP="006663FB">
            <w:pPr>
              <w:tabs>
                <w:tab w:val="left" w:pos="2745"/>
              </w:tabs>
              <w:rPr>
                <w:rFonts w:asciiTheme="minorHAnsi" w:hAnsiTheme="minorHAnsi" w:cstheme="minorHAnsi"/>
              </w:rPr>
            </w:pPr>
            <w:r>
              <w:rPr>
                <w:rFonts w:asciiTheme="minorHAnsi" w:hAnsiTheme="minorHAnsi" w:cstheme="minorHAnsi"/>
              </w:rPr>
              <w:t>Studenten reflecteren op de samenwerking in de groep. Zijn de leerdoelen die hierop zijn gericht behaald? (evaluatie)</w:t>
            </w:r>
          </w:p>
          <w:p w14:paraId="7002248A" w14:textId="77777777" w:rsidR="004315F2" w:rsidRPr="002C0F75" w:rsidRDefault="004315F2" w:rsidP="006663FB">
            <w:pPr>
              <w:tabs>
                <w:tab w:val="left" w:pos="2745"/>
              </w:tabs>
              <w:rPr>
                <w:rFonts w:asciiTheme="minorHAnsi" w:hAnsiTheme="minorHAnsi" w:cstheme="minorHAnsi"/>
                <w:strike/>
              </w:rPr>
            </w:pPr>
          </w:p>
        </w:tc>
      </w:tr>
      <w:tr w:rsidR="006663FB" w:rsidRPr="00637C05" w14:paraId="5B92022F" w14:textId="77777777" w:rsidTr="002011FD">
        <w:tc>
          <w:tcPr>
            <w:tcW w:w="562" w:type="dxa"/>
          </w:tcPr>
          <w:p w14:paraId="57AB9794" w14:textId="77777777" w:rsidR="006663FB" w:rsidRPr="003C0420" w:rsidRDefault="006663FB" w:rsidP="006663FB">
            <w:pPr>
              <w:rPr>
                <w:rFonts w:asciiTheme="minorHAnsi" w:hAnsiTheme="minorHAnsi" w:cstheme="minorHAnsi"/>
              </w:rPr>
            </w:pPr>
            <w:r>
              <w:rPr>
                <w:rFonts w:asciiTheme="minorHAnsi" w:hAnsiTheme="minorHAnsi" w:cstheme="minorHAnsi"/>
              </w:rPr>
              <w:sym w:font="Wingdings" w:char="F03A"/>
            </w:r>
          </w:p>
        </w:tc>
        <w:tc>
          <w:tcPr>
            <w:tcW w:w="8500" w:type="dxa"/>
            <w:gridSpan w:val="2"/>
          </w:tcPr>
          <w:p w14:paraId="6CE2E9B8" w14:textId="77777777" w:rsidR="006663FB" w:rsidRDefault="006663FB" w:rsidP="006663FB">
            <w:pPr>
              <w:tabs>
                <w:tab w:val="left" w:pos="1230"/>
              </w:tabs>
              <w:rPr>
                <w:rFonts w:asciiTheme="minorHAnsi" w:hAnsiTheme="minorHAnsi" w:cstheme="minorHAnsi"/>
              </w:rPr>
            </w:pPr>
            <w:r>
              <w:rPr>
                <w:rFonts w:asciiTheme="minorHAnsi" w:hAnsiTheme="minorHAnsi" w:cstheme="minorHAnsi"/>
              </w:rPr>
              <w:t xml:space="preserve">Vat de structurering na </w:t>
            </w:r>
            <w:r w:rsidR="00AB3E86">
              <w:rPr>
                <w:rFonts w:asciiTheme="minorHAnsi" w:hAnsiTheme="minorHAnsi" w:cstheme="minorHAnsi"/>
              </w:rPr>
              <w:t>samenwerking</w:t>
            </w:r>
            <w:r>
              <w:rPr>
                <w:rFonts w:asciiTheme="minorHAnsi" w:hAnsiTheme="minorHAnsi" w:cstheme="minorHAnsi"/>
              </w:rPr>
              <w:t xml:space="preserve"> kort samen:</w:t>
            </w:r>
          </w:p>
          <w:p w14:paraId="582D39B1" w14:textId="77777777" w:rsidR="006663FB" w:rsidRDefault="006663FB" w:rsidP="006663FB">
            <w:pPr>
              <w:tabs>
                <w:tab w:val="left" w:pos="1230"/>
              </w:tabs>
              <w:rPr>
                <w:rFonts w:asciiTheme="minorHAnsi" w:hAnsiTheme="minorHAnsi" w:cstheme="minorHAnsi"/>
              </w:rPr>
            </w:pPr>
          </w:p>
          <w:p w14:paraId="5A0B3342" w14:textId="356B02D5" w:rsidR="006663FB" w:rsidRPr="002F6825" w:rsidRDefault="00211274" w:rsidP="006663FB">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De monitor is in dit ontwerp volledig gericht op reflectie gedurende de samenwerking, niet daarna, maar het is heel goed mogelijk – indien gewenst – om </w:t>
            </w:r>
            <w:r w:rsidR="00732B45" w:rsidRPr="002F6825">
              <w:rPr>
                <w:rFonts w:asciiTheme="minorHAnsi" w:hAnsiTheme="minorHAnsi" w:cstheme="minorHAnsi"/>
                <w:i/>
                <w:color w:val="C9C9C9" w:themeColor="accent3" w:themeTint="99"/>
              </w:rPr>
              <w:t>hier een extra sessie aan te wijden</w:t>
            </w:r>
            <w:r w:rsidR="00EA2A1B" w:rsidRPr="002F6825">
              <w:rPr>
                <w:rFonts w:asciiTheme="minorHAnsi" w:hAnsiTheme="minorHAnsi" w:cstheme="minorHAnsi"/>
                <w:i/>
                <w:color w:val="C9C9C9" w:themeColor="accent3" w:themeTint="99"/>
              </w:rPr>
              <w:t xml:space="preserve">. </w:t>
            </w:r>
          </w:p>
          <w:p w14:paraId="7ABA63C2" w14:textId="0832B9A2" w:rsidR="006663FB" w:rsidRPr="002F019F" w:rsidRDefault="00732B45" w:rsidP="000D4975">
            <w:pPr>
              <w:tabs>
                <w:tab w:val="left" w:pos="1230"/>
              </w:tabs>
              <w:rPr>
                <w:rFonts w:asciiTheme="minorHAnsi" w:hAnsiTheme="minorHAnsi" w:cstheme="minorHAnsi"/>
                <w:i/>
              </w:rPr>
            </w:pPr>
            <w:r w:rsidRPr="002F6825">
              <w:rPr>
                <w:rFonts w:asciiTheme="minorHAnsi" w:hAnsiTheme="minorHAnsi" w:cstheme="minorHAnsi"/>
                <w:i/>
                <w:color w:val="C9C9C9" w:themeColor="accent3" w:themeTint="99"/>
              </w:rPr>
              <w:t>Na afloop van de samenwerking, vlak voor het indienen van het eindproduct</w:t>
            </w:r>
            <w:r w:rsidR="000D4975" w:rsidRPr="002F6825">
              <w:rPr>
                <w:rFonts w:asciiTheme="minorHAnsi" w:hAnsiTheme="minorHAnsi" w:cstheme="minorHAnsi"/>
                <w:i/>
                <w:color w:val="C9C9C9" w:themeColor="accent3" w:themeTint="99"/>
              </w:rPr>
              <w:t>,</w:t>
            </w:r>
            <w:r w:rsidRPr="002F6825">
              <w:rPr>
                <w:rFonts w:asciiTheme="minorHAnsi" w:hAnsiTheme="minorHAnsi" w:cstheme="minorHAnsi"/>
                <w:i/>
                <w:color w:val="C9C9C9" w:themeColor="accent3" w:themeTint="99"/>
              </w:rPr>
              <w:t xml:space="preserve"> is wel voorzien dat studenten reflecteren op de samenwerking in de groep als onderdeel van de beoordelingsprocedure (zie onder ‘Beoordeling’).</w:t>
            </w:r>
            <w:r>
              <w:rPr>
                <w:rFonts w:asciiTheme="minorHAnsi" w:hAnsiTheme="minorHAnsi" w:cstheme="minorHAnsi"/>
                <w:i/>
                <w:color w:val="00B050"/>
              </w:rPr>
              <w:t xml:space="preserve"> </w:t>
            </w:r>
          </w:p>
        </w:tc>
      </w:tr>
      <w:tr w:rsidR="004248CC" w:rsidRPr="00637C05" w14:paraId="17F71F4C" w14:textId="77777777" w:rsidTr="00C40279">
        <w:tc>
          <w:tcPr>
            <w:tcW w:w="9062" w:type="dxa"/>
            <w:gridSpan w:val="3"/>
            <w:shd w:val="clear" w:color="auto" w:fill="808080" w:themeFill="background1" w:themeFillShade="80"/>
          </w:tcPr>
          <w:p w14:paraId="0B6AB6E5" w14:textId="77777777" w:rsidR="004248CC" w:rsidRPr="003C0420" w:rsidRDefault="004248CC" w:rsidP="00C40279">
            <w:pPr>
              <w:rPr>
                <w:rFonts w:asciiTheme="minorHAnsi" w:hAnsiTheme="minorHAnsi" w:cstheme="minorHAnsi"/>
              </w:rPr>
            </w:pPr>
          </w:p>
        </w:tc>
      </w:tr>
    </w:tbl>
    <w:p w14:paraId="213ED2BB" w14:textId="77777777" w:rsidR="006F32FB" w:rsidRDefault="006F32FB">
      <w:pPr>
        <w:rPr>
          <w:rFonts w:asciiTheme="minorHAnsi" w:hAnsiTheme="minorHAnsi" w:cstheme="minorHAnsi"/>
        </w:rPr>
      </w:pPr>
    </w:p>
    <w:p w14:paraId="6DAB670E" w14:textId="77777777" w:rsidR="00446412" w:rsidRDefault="00446412" w:rsidP="00F47E0E">
      <w:pPr>
        <w:pStyle w:val="Heading1"/>
        <w:numPr>
          <w:ilvl w:val="0"/>
          <w:numId w:val="14"/>
        </w:numPr>
      </w:pPr>
      <w:r>
        <w:t>Specificeer beoordeling</w:t>
      </w:r>
    </w:p>
    <w:p w14:paraId="639D67D0" w14:textId="77777777" w:rsidR="00681F08" w:rsidRDefault="00681F08" w:rsidP="00681F08"/>
    <w:tbl>
      <w:tblPr>
        <w:tblStyle w:val="TableGrid"/>
        <w:tblW w:w="0" w:type="auto"/>
        <w:tblLook w:val="04A0" w:firstRow="1" w:lastRow="0" w:firstColumn="1" w:lastColumn="0" w:noHBand="0" w:noVBand="1"/>
      </w:tblPr>
      <w:tblGrid>
        <w:gridCol w:w="562"/>
        <w:gridCol w:w="456"/>
        <w:gridCol w:w="8044"/>
      </w:tblGrid>
      <w:tr w:rsidR="00B43E19" w:rsidRPr="00637C05" w14:paraId="4BDFBE65" w14:textId="77777777" w:rsidTr="002011FD">
        <w:tc>
          <w:tcPr>
            <w:tcW w:w="9062" w:type="dxa"/>
            <w:gridSpan w:val="3"/>
            <w:shd w:val="clear" w:color="auto" w:fill="808080" w:themeFill="background1" w:themeFillShade="80"/>
          </w:tcPr>
          <w:p w14:paraId="28A48DC6" w14:textId="31238ED5" w:rsidR="00B43E19" w:rsidRPr="003C0420" w:rsidRDefault="00B43E19" w:rsidP="002011FD">
            <w:pPr>
              <w:rPr>
                <w:rFonts w:asciiTheme="minorHAnsi" w:hAnsiTheme="minorHAnsi" w:cstheme="minorHAnsi"/>
              </w:rPr>
            </w:pPr>
          </w:p>
        </w:tc>
      </w:tr>
      <w:tr w:rsidR="00B43E19" w:rsidRPr="00637C05" w14:paraId="29BC1BB0" w14:textId="77777777" w:rsidTr="002011FD">
        <w:tc>
          <w:tcPr>
            <w:tcW w:w="562" w:type="dxa"/>
          </w:tcPr>
          <w:p w14:paraId="6197FDE2" w14:textId="77777777" w:rsidR="00B43E19" w:rsidRPr="003C0420" w:rsidRDefault="00B43E19" w:rsidP="002011FD">
            <w:pPr>
              <w:rPr>
                <w:rFonts w:asciiTheme="minorHAnsi" w:hAnsiTheme="minorHAnsi" w:cstheme="minorHAnsi"/>
              </w:rPr>
            </w:pPr>
            <w:r>
              <w:rPr>
                <w:rFonts w:asciiTheme="minorHAnsi" w:hAnsiTheme="minorHAnsi" w:cstheme="minorHAnsi"/>
              </w:rPr>
              <w:sym w:font="Wingdings" w:char="F026"/>
            </w:r>
          </w:p>
        </w:tc>
        <w:tc>
          <w:tcPr>
            <w:tcW w:w="8500" w:type="dxa"/>
            <w:gridSpan w:val="2"/>
          </w:tcPr>
          <w:p w14:paraId="06774C70" w14:textId="36EF6D17" w:rsidR="00B43E19" w:rsidRPr="00EB548F" w:rsidRDefault="00B43E19" w:rsidP="002011FD">
            <w:pPr>
              <w:rPr>
                <w:rFonts w:asciiTheme="minorHAnsi" w:hAnsiTheme="minorHAnsi" w:cstheme="minorHAnsi"/>
              </w:rPr>
            </w:pPr>
            <w:r>
              <w:rPr>
                <w:rFonts w:asciiTheme="minorHAnsi" w:hAnsiTheme="minorHAnsi" w:cstheme="minorHAnsi"/>
              </w:rPr>
              <w:t xml:space="preserve">Denk na over hoe wordt vastgesteld of (en in hoeverre) de leerdoelen zijn behaald. Geef aan welke middelen (instrumenten, procedures) je gaat inzetten en aan de hand van welke criteria er wordt beoordeeld. </w:t>
            </w:r>
            <w:r w:rsidR="00AB3E86">
              <w:rPr>
                <w:rFonts w:asciiTheme="minorHAnsi" w:hAnsiTheme="minorHAnsi" w:cstheme="minorHAnsi"/>
              </w:rPr>
              <w:t>Meer specifiek gaat het om</w:t>
            </w:r>
            <w:r>
              <w:rPr>
                <w:rFonts w:asciiTheme="minorHAnsi" w:hAnsiTheme="minorHAnsi" w:cstheme="minorHAnsi"/>
              </w:rPr>
              <w:t xml:space="preserve"> na te denken over de volgende punten: (a) </w:t>
            </w:r>
            <w:r w:rsidR="00183121">
              <w:rPr>
                <w:rFonts w:asciiTheme="minorHAnsi" w:hAnsiTheme="minorHAnsi" w:cstheme="minorHAnsi"/>
              </w:rPr>
              <w:t>doel</w:t>
            </w:r>
            <w:r>
              <w:rPr>
                <w:rFonts w:asciiTheme="minorHAnsi" w:hAnsiTheme="minorHAnsi" w:cstheme="minorHAnsi"/>
              </w:rPr>
              <w:t xml:space="preserve">, (b) </w:t>
            </w:r>
            <w:r w:rsidR="00183121">
              <w:rPr>
                <w:rFonts w:asciiTheme="minorHAnsi" w:hAnsiTheme="minorHAnsi" w:cstheme="minorHAnsi"/>
              </w:rPr>
              <w:t>niveau</w:t>
            </w:r>
            <w:r>
              <w:rPr>
                <w:rFonts w:asciiTheme="minorHAnsi" w:hAnsiTheme="minorHAnsi" w:cstheme="minorHAnsi"/>
              </w:rPr>
              <w:t xml:space="preserve">, (c) </w:t>
            </w:r>
            <w:r w:rsidR="00183121">
              <w:rPr>
                <w:rFonts w:asciiTheme="minorHAnsi" w:hAnsiTheme="minorHAnsi" w:cstheme="minorHAnsi"/>
              </w:rPr>
              <w:t>beoordelaar</w:t>
            </w:r>
            <w:r>
              <w:rPr>
                <w:rFonts w:asciiTheme="minorHAnsi" w:hAnsiTheme="minorHAnsi" w:cstheme="minorHAnsi"/>
              </w:rPr>
              <w:t xml:space="preserve"> en (d) taak.</w:t>
            </w:r>
          </w:p>
        </w:tc>
      </w:tr>
      <w:tr w:rsidR="00B43E19" w:rsidRPr="00637C05" w14:paraId="109DF8B7" w14:textId="77777777" w:rsidTr="002011FD">
        <w:tc>
          <w:tcPr>
            <w:tcW w:w="9062" w:type="dxa"/>
            <w:gridSpan w:val="3"/>
            <w:shd w:val="clear" w:color="auto" w:fill="D9D9D9" w:themeFill="background1" w:themeFillShade="D9"/>
          </w:tcPr>
          <w:p w14:paraId="307EEEDA" w14:textId="77777777" w:rsidR="00B43E19" w:rsidRPr="003C0420" w:rsidRDefault="00B43E19" w:rsidP="002011FD">
            <w:pPr>
              <w:rPr>
                <w:rFonts w:asciiTheme="minorHAnsi" w:hAnsiTheme="minorHAnsi" w:cstheme="minorHAnsi"/>
              </w:rPr>
            </w:pPr>
          </w:p>
        </w:tc>
      </w:tr>
      <w:tr w:rsidR="00183121" w:rsidRPr="00637C05" w14:paraId="68B3DE3C" w14:textId="77777777" w:rsidTr="00C40279">
        <w:tc>
          <w:tcPr>
            <w:tcW w:w="562" w:type="dxa"/>
            <w:vMerge w:val="restart"/>
          </w:tcPr>
          <w:p w14:paraId="175B3DF4" w14:textId="77777777" w:rsidR="00183121" w:rsidRPr="003C0420" w:rsidRDefault="00183121" w:rsidP="00C40279">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6EFCE898" w14:textId="77777777" w:rsidR="00183121" w:rsidRDefault="00183121" w:rsidP="00742E7D">
            <w:pPr>
              <w:rPr>
                <w:rFonts w:asciiTheme="minorHAnsi" w:hAnsiTheme="minorHAnsi" w:cstheme="minorHAnsi"/>
              </w:rPr>
            </w:pPr>
            <w:r w:rsidRPr="00742E7D">
              <w:rPr>
                <w:rFonts w:asciiTheme="minorHAnsi" w:hAnsiTheme="minorHAnsi" w:cstheme="minorHAnsi"/>
              </w:rPr>
              <w:t>Bepaal het doel van de beoordeling</w:t>
            </w:r>
            <w:r w:rsidR="00742E7D" w:rsidRPr="00742E7D">
              <w:rPr>
                <w:rFonts w:asciiTheme="minorHAnsi" w:hAnsiTheme="minorHAnsi" w:cstheme="minorHAnsi"/>
              </w:rPr>
              <w:t>.</w:t>
            </w:r>
            <w:r w:rsidR="00742E7D">
              <w:rPr>
                <w:rFonts w:asciiTheme="minorHAnsi" w:hAnsiTheme="minorHAnsi" w:cstheme="minorHAnsi"/>
                <w:i/>
              </w:rPr>
              <w:t xml:space="preserve"> </w:t>
            </w:r>
            <w:r>
              <w:rPr>
                <w:rFonts w:asciiTheme="minorHAnsi" w:hAnsiTheme="minorHAnsi" w:cstheme="minorHAnsi"/>
              </w:rPr>
              <w:t>De beoordeling is gericht op het:</w:t>
            </w:r>
          </w:p>
          <w:p w14:paraId="3174CB9C" w14:textId="64C83096" w:rsidR="00742E7D" w:rsidRPr="00E766B5" w:rsidRDefault="00742E7D" w:rsidP="00742E7D">
            <w:pPr>
              <w:rPr>
                <w:rFonts w:asciiTheme="minorHAnsi" w:hAnsiTheme="minorHAnsi" w:cstheme="minorHAnsi"/>
              </w:rPr>
            </w:pPr>
          </w:p>
        </w:tc>
      </w:tr>
      <w:tr w:rsidR="00183121" w:rsidRPr="00637C05" w14:paraId="51D47D55" w14:textId="77777777" w:rsidTr="00C40279">
        <w:tc>
          <w:tcPr>
            <w:tcW w:w="562" w:type="dxa"/>
            <w:vMerge/>
          </w:tcPr>
          <w:p w14:paraId="57619756" w14:textId="77777777" w:rsidR="00183121" w:rsidRPr="003C0420" w:rsidRDefault="00183121" w:rsidP="00C40279">
            <w:pPr>
              <w:rPr>
                <w:rFonts w:asciiTheme="minorHAnsi" w:hAnsiTheme="minorHAnsi" w:cstheme="minorHAnsi"/>
              </w:rPr>
            </w:pPr>
          </w:p>
        </w:tc>
        <w:tc>
          <w:tcPr>
            <w:tcW w:w="456" w:type="dxa"/>
            <w:tcBorders>
              <w:top w:val="nil"/>
              <w:bottom w:val="nil"/>
              <w:right w:val="nil"/>
            </w:tcBorders>
          </w:tcPr>
          <w:p w14:paraId="55F79B87" w14:textId="6700F75F" w:rsidR="00183121" w:rsidRPr="002C0F75" w:rsidRDefault="00D81BFE" w:rsidP="00C40279">
            <w:pPr>
              <w:tabs>
                <w:tab w:val="left" w:pos="2745"/>
              </w:tabs>
              <w:rPr>
                <w:rFonts w:asciiTheme="minorHAnsi" w:hAnsiTheme="minorHAnsi" w:cstheme="minorHAnsi"/>
                <w:strike/>
              </w:rPr>
            </w:pPr>
            <w:sdt>
              <w:sdtPr>
                <w:rPr>
                  <w:rFonts w:asciiTheme="minorHAnsi" w:hAnsiTheme="minorHAnsi" w:cstheme="minorHAnsi"/>
                </w:rPr>
                <w:id w:val="1268891704"/>
                <w14:checkbox>
                  <w14:checked w14:val="0"/>
                  <w14:checkedState w14:val="2612" w14:font="MS Gothic"/>
                  <w14:uncheckedState w14:val="2610" w14:font="MS Gothic"/>
                </w14:checkbox>
              </w:sdtPr>
              <w:sdtEndPr/>
              <w:sdtContent>
                <w:r w:rsidR="004928FA">
                  <w:rPr>
                    <w:rFonts w:ascii="MS Gothic" w:eastAsia="MS Gothic" w:hAnsi="MS Gothic" w:cstheme="minorHAnsi" w:hint="eastAsia"/>
                  </w:rPr>
                  <w:t>☐</w:t>
                </w:r>
              </w:sdtContent>
            </w:sdt>
          </w:p>
        </w:tc>
        <w:tc>
          <w:tcPr>
            <w:tcW w:w="8044" w:type="dxa"/>
            <w:tcBorders>
              <w:top w:val="nil"/>
              <w:left w:val="nil"/>
              <w:bottom w:val="nil"/>
            </w:tcBorders>
          </w:tcPr>
          <w:p w14:paraId="1716695B" w14:textId="77777777" w:rsidR="00183121" w:rsidRPr="00B43E19" w:rsidRDefault="00183121" w:rsidP="00C40279">
            <w:pPr>
              <w:rPr>
                <w:rFonts w:asciiTheme="minorHAnsi" w:hAnsiTheme="minorHAnsi" w:cstheme="minorHAnsi"/>
              </w:rPr>
            </w:pPr>
            <w:r>
              <w:rPr>
                <w:rFonts w:asciiTheme="minorHAnsi" w:hAnsiTheme="minorHAnsi" w:cstheme="minorHAnsi"/>
              </w:rPr>
              <w:t>verbeteren/versterken van kennis en/of vaardigheid (formatief)</w:t>
            </w:r>
          </w:p>
        </w:tc>
      </w:tr>
      <w:tr w:rsidR="00183121" w:rsidRPr="00637C05" w14:paraId="19357967" w14:textId="77777777" w:rsidTr="00C40279">
        <w:tc>
          <w:tcPr>
            <w:tcW w:w="562" w:type="dxa"/>
            <w:vMerge/>
          </w:tcPr>
          <w:p w14:paraId="5FD90556" w14:textId="77777777" w:rsidR="00183121" w:rsidRPr="003C0420" w:rsidRDefault="00183121" w:rsidP="00C40279">
            <w:pPr>
              <w:rPr>
                <w:rFonts w:asciiTheme="minorHAnsi" w:hAnsiTheme="minorHAnsi" w:cstheme="minorHAnsi"/>
              </w:rPr>
            </w:pPr>
          </w:p>
        </w:tc>
        <w:tc>
          <w:tcPr>
            <w:tcW w:w="456" w:type="dxa"/>
            <w:tcBorders>
              <w:top w:val="nil"/>
              <w:bottom w:val="nil"/>
              <w:right w:val="nil"/>
            </w:tcBorders>
          </w:tcPr>
          <w:p w14:paraId="23AE9DD1" w14:textId="111E6BEE" w:rsidR="00183121" w:rsidRPr="002C0F75" w:rsidRDefault="00D81BFE" w:rsidP="00C40279">
            <w:pPr>
              <w:tabs>
                <w:tab w:val="left" w:pos="2745"/>
              </w:tabs>
              <w:rPr>
                <w:rFonts w:asciiTheme="minorHAnsi" w:hAnsiTheme="minorHAnsi" w:cstheme="minorHAnsi"/>
                <w:strike/>
              </w:rPr>
            </w:pPr>
            <w:sdt>
              <w:sdtPr>
                <w:rPr>
                  <w:rFonts w:asciiTheme="minorHAnsi" w:hAnsiTheme="minorHAnsi" w:cstheme="minorHAnsi"/>
                </w:rPr>
                <w:id w:val="-2050450405"/>
                <w14:checkbox>
                  <w14:checked w14:val="1"/>
                  <w14:checkedState w14:val="2612" w14:font="MS Gothic"/>
                  <w14:uncheckedState w14:val="2610" w14:font="MS Gothic"/>
                </w14:checkbox>
              </w:sdtPr>
              <w:sdtEndPr/>
              <w:sdtContent>
                <w:r w:rsidR="004928FA">
                  <w:rPr>
                    <w:rFonts w:ascii="MS Gothic" w:eastAsia="MS Gothic" w:hAnsi="MS Gothic" w:cstheme="minorHAnsi" w:hint="eastAsia"/>
                  </w:rPr>
                  <w:t>☒</w:t>
                </w:r>
              </w:sdtContent>
            </w:sdt>
          </w:p>
        </w:tc>
        <w:tc>
          <w:tcPr>
            <w:tcW w:w="8044" w:type="dxa"/>
            <w:tcBorders>
              <w:top w:val="nil"/>
              <w:left w:val="nil"/>
              <w:bottom w:val="nil"/>
            </w:tcBorders>
          </w:tcPr>
          <w:p w14:paraId="7CE93224" w14:textId="77777777" w:rsidR="00183121" w:rsidRPr="00B43E19" w:rsidRDefault="00183121" w:rsidP="00C40279">
            <w:pPr>
              <w:tabs>
                <w:tab w:val="left" w:pos="2745"/>
              </w:tabs>
              <w:rPr>
                <w:rFonts w:asciiTheme="minorHAnsi" w:hAnsiTheme="minorHAnsi" w:cstheme="minorHAnsi"/>
              </w:rPr>
            </w:pPr>
            <w:r>
              <w:rPr>
                <w:rFonts w:asciiTheme="minorHAnsi" w:hAnsiTheme="minorHAnsi" w:cstheme="minorHAnsi"/>
              </w:rPr>
              <w:t>vaststellen of een student verder mag of niet (‘pass/</w:t>
            </w:r>
            <w:proofErr w:type="spellStart"/>
            <w:r>
              <w:rPr>
                <w:rFonts w:asciiTheme="minorHAnsi" w:hAnsiTheme="minorHAnsi" w:cstheme="minorHAnsi"/>
              </w:rPr>
              <w:t>fail</w:t>
            </w:r>
            <w:proofErr w:type="spellEnd"/>
            <w:r>
              <w:rPr>
                <w:rFonts w:asciiTheme="minorHAnsi" w:hAnsiTheme="minorHAnsi" w:cstheme="minorHAnsi"/>
              </w:rPr>
              <w:t>’; summatief)</w:t>
            </w:r>
          </w:p>
        </w:tc>
      </w:tr>
      <w:tr w:rsidR="00183121" w:rsidRPr="00637C05" w14:paraId="4FBC36B0" w14:textId="77777777" w:rsidTr="00C40279">
        <w:tc>
          <w:tcPr>
            <w:tcW w:w="562" w:type="dxa"/>
            <w:vMerge/>
          </w:tcPr>
          <w:p w14:paraId="337F34AB" w14:textId="77777777" w:rsidR="00183121" w:rsidRDefault="00183121" w:rsidP="00C40279">
            <w:pPr>
              <w:rPr>
                <w:rFonts w:asciiTheme="minorHAnsi" w:hAnsiTheme="minorHAnsi" w:cstheme="minorHAnsi"/>
              </w:rPr>
            </w:pPr>
          </w:p>
        </w:tc>
        <w:tc>
          <w:tcPr>
            <w:tcW w:w="8500" w:type="dxa"/>
            <w:gridSpan w:val="2"/>
            <w:tcBorders>
              <w:top w:val="nil"/>
            </w:tcBorders>
          </w:tcPr>
          <w:p w14:paraId="32144C34" w14:textId="77777777" w:rsidR="00183121" w:rsidRDefault="00183121" w:rsidP="00C40279">
            <w:pPr>
              <w:tabs>
                <w:tab w:val="left" w:pos="1230"/>
              </w:tabs>
              <w:rPr>
                <w:rFonts w:asciiTheme="minorHAnsi" w:hAnsiTheme="minorHAnsi" w:cstheme="minorHAnsi"/>
              </w:rPr>
            </w:pPr>
          </w:p>
        </w:tc>
      </w:tr>
      <w:tr w:rsidR="00B43E19" w:rsidRPr="00637C05" w14:paraId="0632A8F7" w14:textId="77777777" w:rsidTr="002011FD">
        <w:tc>
          <w:tcPr>
            <w:tcW w:w="562" w:type="dxa"/>
            <w:vMerge w:val="restart"/>
          </w:tcPr>
          <w:p w14:paraId="028AE8F0" w14:textId="77777777" w:rsidR="00B43E19" w:rsidRPr="003C0420" w:rsidRDefault="00B43E19" w:rsidP="002011FD">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5C241CAF" w14:textId="77777777" w:rsidR="00B43E19" w:rsidRDefault="002011FD" w:rsidP="00742E7D">
            <w:pPr>
              <w:rPr>
                <w:rFonts w:asciiTheme="minorHAnsi" w:hAnsiTheme="minorHAnsi" w:cstheme="minorHAnsi"/>
              </w:rPr>
            </w:pPr>
            <w:r w:rsidRPr="00742E7D">
              <w:rPr>
                <w:rFonts w:asciiTheme="minorHAnsi" w:hAnsiTheme="minorHAnsi" w:cstheme="minorHAnsi"/>
              </w:rPr>
              <w:t>Bepaal het niveau</w:t>
            </w:r>
            <w:r w:rsidR="00B43E19" w:rsidRPr="00742E7D">
              <w:rPr>
                <w:rFonts w:asciiTheme="minorHAnsi" w:hAnsiTheme="minorHAnsi" w:cstheme="minorHAnsi"/>
              </w:rPr>
              <w:t xml:space="preserve"> van beoordeling</w:t>
            </w:r>
            <w:r w:rsidR="00742E7D">
              <w:rPr>
                <w:rFonts w:asciiTheme="minorHAnsi" w:hAnsiTheme="minorHAnsi" w:cstheme="minorHAnsi"/>
              </w:rPr>
              <w:t xml:space="preserve">. </w:t>
            </w:r>
            <w:r w:rsidR="00436B73">
              <w:rPr>
                <w:rFonts w:asciiTheme="minorHAnsi" w:hAnsiTheme="minorHAnsi" w:cstheme="minorHAnsi"/>
              </w:rPr>
              <w:t>De</w:t>
            </w:r>
            <w:r w:rsidR="00B43E19">
              <w:rPr>
                <w:rFonts w:asciiTheme="minorHAnsi" w:hAnsiTheme="minorHAnsi" w:cstheme="minorHAnsi"/>
              </w:rPr>
              <w:t xml:space="preserve"> beoordeling </w:t>
            </w:r>
            <w:r w:rsidR="00436B73">
              <w:rPr>
                <w:rFonts w:asciiTheme="minorHAnsi" w:hAnsiTheme="minorHAnsi" w:cstheme="minorHAnsi"/>
              </w:rPr>
              <w:t xml:space="preserve">van de samenwerkingsactiviteit richt </w:t>
            </w:r>
            <w:r w:rsidR="00B43E19">
              <w:rPr>
                <w:rFonts w:asciiTheme="minorHAnsi" w:hAnsiTheme="minorHAnsi" w:cstheme="minorHAnsi"/>
              </w:rPr>
              <w:t>zich op:</w:t>
            </w:r>
          </w:p>
          <w:p w14:paraId="7BBFBFEC" w14:textId="7D3B0462" w:rsidR="00742E7D" w:rsidRPr="00E766B5" w:rsidRDefault="00742E7D" w:rsidP="00742E7D">
            <w:pPr>
              <w:rPr>
                <w:rFonts w:asciiTheme="minorHAnsi" w:hAnsiTheme="minorHAnsi" w:cstheme="minorHAnsi"/>
              </w:rPr>
            </w:pPr>
          </w:p>
        </w:tc>
      </w:tr>
      <w:tr w:rsidR="00B43E19" w:rsidRPr="00637C05" w14:paraId="6BA37CD5" w14:textId="77777777" w:rsidTr="002011FD">
        <w:tc>
          <w:tcPr>
            <w:tcW w:w="562" w:type="dxa"/>
            <w:vMerge/>
          </w:tcPr>
          <w:p w14:paraId="6088B251" w14:textId="77777777" w:rsidR="00B43E19" w:rsidRPr="003C0420" w:rsidRDefault="00B43E19" w:rsidP="002011FD">
            <w:pPr>
              <w:rPr>
                <w:rFonts w:asciiTheme="minorHAnsi" w:hAnsiTheme="minorHAnsi" w:cstheme="minorHAnsi"/>
              </w:rPr>
            </w:pPr>
          </w:p>
        </w:tc>
        <w:tc>
          <w:tcPr>
            <w:tcW w:w="456" w:type="dxa"/>
            <w:tcBorders>
              <w:top w:val="nil"/>
              <w:bottom w:val="nil"/>
              <w:right w:val="nil"/>
            </w:tcBorders>
          </w:tcPr>
          <w:p w14:paraId="772DBC2B" w14:textId="5B2C5A84" w:rsidR="00B43E19"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1450539016"/>
                <w14:checkbox>
                  <w14:checked w14:val="0"/>
                  <w14:checkedState w14:val="2612" w14:font="MS Gothic"/>
                  <w14:uncheckedState w14:val="2610" w14:font="MS Gothic"/>
                </w14:checkbox>
              </w:sdtPr>
              <w:sdtEndPr/>
              <w:sdtContent>
                <w:r w:rsidR="004928FA">
                  <w:rPr>
                    <w:rFonts w:ascii="MS Gothic" w:eastAsia="MS Gothic" w:hAnsi="MS Gothic" w:cstheme="minorHAnsi" w:hint="eastAsia"/>
                  </w:rPr>
                  <w:t>☐</w:t>
                </w:r>
              </w:sdtContent>
            </w:sdt>
          </w:p>
        </w:tc>
        <w:tc>
          <w:tcPr>
            <w:tcW w:w="8044" w:type="dxa"/>
            <w:tcBorders>
              <w:top w:val="nil"/>
              <w:left w:val="nil"/>
              <w:bottom w:val="nil"/>
            </w:tcBorders>
          </w:tcPr>
          <w:p w14:paraId="3098A94B" w14:textId="77777777" w:rsidR="00B43E19" w:rsidRPr="00B43E19" w:rsidRDefault="00B43E19" w:rsidP="002011FD">
            <w:pPr>
              <w:rPr>
                <w:rFonts w:asciiTheme="minorHAnsi" w:hAnsiTheme="minorHAnsi" w:cstheme="minorHAnsi"/>
              </w:rPr>
            </w:pPr>
            <w:r>
              <w:rPr>
                <w:rFonts w:asciiTheme="minorHAnsi" w:hAnsiTheme="minorHAnsi" w:cstheme="minorHAnsi"/>
              </w:rPr>
              <w:t>de individuele student</w:t>
            </w:r>
          </w:p>
        </w:tc>
      </w:tr>
      <w:tr w:rsidR="00B43E19" w:rsidRPr="00637C05" w14:paraId="27C4C039" w14:textId="77777777" w:rsidTr="00B43E19">
        <w:tc>
          <w:tcPr>
            <w:tcW w:w="562" w:type="dxa"/>
            <w:vMerge/>
          </w:tcPr>
          <w:p w14:paraId="79F8E85E" w14:textId="77777777" w:rsidR="00B43E19" w:rsidRPr="003C0420" w:rsidRDefault="00B43E19" w:rsidP="002011FD">
            <w:pPr>
              <w:rPr>
                <w:rFonts w:asciiTheme="minorHAnsi" w:hAnsiTheme="minorHAnsi" w:cstheme="minorHAnsi"/>
              </w:rPr>
            </w:pPr>
          </w:p>
        </w:tc>
        <w:tc>
          <w:tcPr>
            <w:tcW w:w="456" w:type="dxa"/>
            <w:tcBorders>
              <w:top w:val="nil"/>
              <w:bottom w:val="nil"/>
              <w:right w:val="nil"/>
            </w:tcBorders>
          </w:tcPr>
          <w:p w14:paraId="5CF75B0D" w14:textId="77777777" w:rsidR="00B43E19"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2123988428"/>
                <w14:checkbox>
                  <w14:checked w14:val="1"/>
                  <w14:checkedState w14:val="2612" w14:font="MS Gothic"/>
                  <w14:uncheckedState w14:val="2610" w14:font="MS Gothic"/>
                </w14:checkbox>
              </w:sdtPr>
              <w:sdtEndPr/>
              <w:sdtContent>
                <w:r w:rsidR="00196791">
                  <w:rPr>
                    <w:rFonts w:ascii="MS Gothic" w:eastAsia="MS Gothic" w:hAnsi="MS Gothic" w:cstheme="minorHAnsi" w:hint="eastAsia"/>
                  </w:rPr>
                  <w:t>☒</w:t>
                </w:r>
              </w:sdtContent>
            </w:sdt>
          </w:p>
        </w:tc>
        <w:tc>
          <w:tcPr>
            <w:tcW w:w="8044" w:type="dxa"/>
            <w:tcBorders>
              <w:top w:val="nil"/>
              <w:left w:val="nil"/>
              <w:bottom w:val="nil"/>
            </w:tcBorders>
          </w:tcPr>
          <w:p w14:paraId="186CFA23" w14:textId="77777777" w:rsidR="00B43E19" w:rsidRPr="00B43E19" w:rsidRDefault="00AB3E86" w:rsidP="002011FD">
            <w:pPr>
              <w:tabs>
                <w:tab w:val="left" w:pos="2745"/>
              </w:tabs>
              <w:rPr>
                <w:rFonts w:asciiTheme="minorHAnsi" w:hAnsiTheme="minorHAnsi" w:cstheme="minorHAnsi"/>
              </w:rPr>
            </w:pPr>
            <w:r>
              <w:rPr>
                <w:rFonts w:asciiTheme="minorHAnsi" w:hAnsiTheme="minorHAnsi" w:cstheme="minorHAnsi"/>
              </w:rPr>
              <w:t>het groepsresultaat</w:t>
            </w:r>
          </w:p>
        </w:tc>
      </w:tr>
      <w:tr w:rsidR="00B43E19" w:rsidRPr="00637C05" w14:paraId="27E1BDD0" w14:textId="77777777" w:rsidTr="00B43E19">
        <w:tc>
          <w:tcPr>
            <w:tcW w:w="562" w:type="dxa"/>
            <w:vMerge/>
          </w:tcPr>
          <w:p w14:paraId="420F0454" w14:textId="77777777" w:rsidR="00B43E19" w:rsidRDefault="00B43E19" w:rsidP="002011FD">
            <w:pPr>
              <w:rPr>
                <w:rFonts w:asciiTheme="minorHAnsi" w:hAnsiTheme="minorHAnsi" w:cstheme="minorHAnsi"/>
              </w:rPr>
            </w:pPr>
          </w:p>
        </w:tc>
        <w:tc>
          <w:tcPr>
            <w:tcW w:w="8500" w:type="dxa"/>
            <w:gridSpan w:val="2"/>
            <w:tcBorders>
              <w:top w:val="nil"/>
            </w:tcBorders>
          </w:tcPr>
          <w:p w14:paraId="5525D824" w14:textId="77777777" w:rsidR="00B43E19" w:rsidRDefault="00B43E19" w:rsidP="002011FD">
            <w:pPr>
              <w:tabs>
                <w:tab w:val="left" w:pos="1230"/>
              </w:tabs>
              <w:rPr>
                <w:rFonts w:asciiTheme="minorHAnsi" w:hAnsiTheme="minorHAnsi" w:cstheme="minorHAnsi"/>
              </w:rPr>
            </w:pPr>
          </w:p>
        </w:tc>
      </w:tr>
      <w:tr w:rsidR="00B43E19" w:rsidRPr="00637C05" w14:paraId="0F20EC09" w14:textId="77777777" w:rsidTr="002011FD">
        <w:tc>
          <w:tcPr>
            <w:tcW w:w="562" w:type="dxa"/>
            <w:vMerge w:val="restart"/>
          </w:tcPr>
          <w:p w14:paraId="1A3B9B26" w14:textId="77777777" w:rsidR="00B43E19" w:rsidRPr="003C0420" w:rsidRDefault="00B43E19" w:rsidP="002011FD">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2FE6FAEA" w14:textId="6D135EAF" w:rsidR="00B43E19" w:rsidRDefault="002011FD" w:rsidP="00742E7D">
            <w:pPr>
              <w:rPr>
                <w:rFonts w:asciiTheme="minorHAnsi" w:hAnsiTheme="minorHAnsi" w:cstheme="minorHAnsi"/>
              </w:rPr>
            </w:pPr>
            <w:r w:rsidRPr="00742E7D">
              <w:rPr>
                <w:rFonts w:asciiTheme="minorHAnsi" w:hAnsiTheme="minorHAnsi" w:cstheme="minorHAnsi"/>
              </w:rPr>
              <w:t>Geef aan wie de beoordelaar is</w:t>
            </w:r>
            <w:r w:rsidR="00742E7D">
              <w:rPr>
                <w:rFonts w:asciiTheme="minorHAnsi" w:hAnsiTheme="minorHAnsi" w:cstheme="minorHAnsi"/>
              </w:rPr>
              <w:t xml:space="preserve">. </w:t>
            </w:r>
            <w:r w:rsidR="00B43E19">
              <w:rPr>
                <w:rFonts w:asciiTheme="minorHAnsi" w:hAnsiTheme="minorHAnsi" w:cstheme="minorHAnsi"/>
              </w:rPr>
              <w:t xml:space="preserve">Tijdens </w:t>
            </w:r>
            <w:r>
              <w:rPr>
                <w:rFonts w:asciiTheme="minorHAnsi" w:hAnsiTheme="minorHAnsi" w:cstheme="minorHAnsi"/>
              </w:rPr>
              <w:t xml:space="preserve">en/of na </w:t>
            </w:r>
            <w:r w:rsidR="00B43E19">
              <w:rPr>
                <w:rFonts w:asciiTheme="minorHAnsi" w:hAnsiTheme="minorHAnsi" w:cstheme="minorHAnsi"/>
              </w:rPr>
              <w:t xml:space="preserve">de </w:t>
            </w:r>
            <w:r w:rsidR="00732B45">
              <w:rPr>
                <w:rFonts w:asciiTheme="minorHAnsi" w:hAnsiTheme="minorHAnsi" w:cstheme="minorHAnsi"/>
              </w:rPr>
              <w:t>Monitor wordt de</w:t>
            </w:r>
            <w:r>
              <w:rPr>
                <w:rFonts w:asciiTheme="minorHAnsi" w:hAnsiTheme="minorHAnsi" w:cstheme="minorHAnsi"/>
              </w:rPr>
              <w:t xml:space="preserve"> beoordeling uitgevoerd door de</w:t>
            </w:r>
            <w:r w:rsidR="00B43E19">
              <w:rPr>
                <w:rFonts w:asciiTheme="minorHAnsi" w:hAnsiTheme="minorHAnsi" w:cstheme="minorHAnsi"/>
              </w:rPr>
              <w:t>:</w:t>
            </w:r>
          </w:p>
          <w:p w14:paraId="3CE09780" w14:textId="287F1F78" w:rsidR="00742E7D" w:rsidRPr="00E766B5" w:rsidRDefault="00742E7D" w:rsidP="00742E7D">
            <w:pPr>
              <w:rPr>
                <w:rFonts w:asciiTheme="minorHAnsi" w:hAnsiTheme="minorHAnsi" w:cstheme="minorHAnsi"/>
              </w:rPr>
            </w:pPr>
          </w:p>
        </w:tc>
      </w:tr>
      <w:tr w:rsidR="00B43E19" w:rsidRPr="00D81BFE" w14:paraId="74EA6065" w14:textId="77777777" w:rsidTr="002011FD">
        <w:tc>
          <w:tcPr>
            <w:tcW w:w="562" w:type="dxa"/>
            <w:vMerge/>
          </w:tcPr>
          <w:p w14:paraId="7D0BC346" w14:textId="77777777" w:rsidR="00B43E19" w:rsidRPr="003C0420" w:rsidRDefault="00B43E19" w:rsidP="002011FD">
            <w:pPr>
              <w:rPr>
                <w:rFonts w:asciiTheme="minorHAnsi" w:hAnsiTheme="minorHAnsi" w:cstheme="minorHAnsi"/>
              </w:rPr>
            </w:pPr>
          </w:p>
        </w:tc>
        <w:tc>
          <w:tcPr>
            <w:tcW w:w="456" w:type="dxa"/>
            <w:tcBorders>
              <w:top w:val="nil"/>
              <w:bottom w:val="nil"/>
              <w:right w:val="nil"/>
            </w:tcBorders>
          </w:tcPr>
          <w:p w14:paraId="474F4280" w14:textId="0F8B157F" w:rsidR="00B43E19"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1477797897"/>
                <w14:checkbox>
                  <w14:checked w14:val="0"/>
                  <w14:checkedState w14:val="2612" w14:font="MS Gothic"/>
                  <w14:uncheckedState w14:val="2610" w14:font="MS Gothic"/>
                </w14:checkbox>
              </w:sdtPr>
              <w:sdtEndPr/>
              <w:sdtContent>
                <w:r w:rsidR="00732B45">
                  <w:rPr>
                    <w:rFonts w:ascii="MS Gothic" w:eastAsia="MS Gothic" w:hAnsi="MS Gothic" w:cstheme="minorHAnsi" w:hint="eastAsia"/>
                  </w:rPr>
                  <w:t>☐</w:t>
                </w:r>
              </w:sdtContent>
            </w:sdt>
          </w:p>
        </w:tc>
        <w:tc>
          <w:tcPr>
            <w:tcW w:w="8044" w:type="dxa"/>
            <w:tcBorders>
              <w:top w:val="nil"/>
              <w:left w:val="nil"/>
              <w:bottom w:val="nil"/>
            </w:tcBorders>
          </w:tcPr>
          <w:p w14:paraId="46B6FBE5" w14:textId="77777777" w:rsidR="00B43E19" w:rsidRPr="002011FD" w:rsidRDefault="002011FD" w:rsidP="002011FD">
            <w:pPr>
              <w:rPr>
                <w:rFonts w:asciiTheme="minorHAnsi" w:hAnsiTheme="minorHAnsi" w:cstheme="minorHAnsi"/>
                <w:lang w:val="en-US"/>
              </w:rPr>
            </w:pPr>
            <w:proofErr w:type="spellStart"/>
            <w:r>
              <w:rPr>
                <w:rFonts w:asciiTheme="minorHAnsi" w:hAnsiTheme="minorHAnsi" w:cstheme="minorHAnsi"/>
                <w:lang w:val="en-US"/>
              </w:rPr>
              <w:t>m</w:t>
            </w:r>
            <w:r w:rsidRPr="002011FD">
              <w:rPr>
                <w:rFonts w:asciiTheme="minorHAnsi" w:hAnsiTheme="minorHAnsi" w:cstheme="minorHAnsi"/>
                <w:lang w:val="en-US"/>
              </w:rPr>
              <w:t>ede</w:t>
            </w:r>
            <w:proofErr w:type="spellEnd"/>
            <w:r>
              <w:rPr>
                <w:rFonts w:asciiTheme="minorHAnsi" w:hAnsiTheme="minorHAnsi" w:cstheme="minorHAnsi"/>
                <w:lang w:val="en-US"/>
              </w:rPr>
              <w:t>-</w:t>
            </w:r>
            <w:r w:rsidRPr="002011FD">
              <w:rPr>
                <w:rFonts w:asciiTheme="minorHAnsi" w:hAnsiTheme="minorHAnsi" w:cstheme="minorHAnsi"/>
                <w:lang w:val="en-US"/>
              </w:rPr>
              <w:t>student (co-assessment;  peer-assessment</w:t>
            </w:r>
            <w:r>
              <w:rPr>
                <w:rFonts w:asciiTheme="minorHAnsi" w:hAnsiTheme="minorHAnsi" w:cstheme="minorHAnsi"/>
                <w:lang w:val="en-US"/>
              </w:rPr>
              <w:t>)</w:t>
            </w:r>
          </w:p>
        </w:tc>
      </w:tr>
      <w:tr w:rsidR="00B43E19" w:rsidRPr="00637C05" w14:paraId="048EF37D" w14:textId="77777777" w:rsidTr="002011FD">
        <w:tc>
          <w:tcPr>
            <w:tcW w:w="562" w:type="dxa"/>
            <w:vMerge/>
          </w:tcPr>
          <w:p w14:paraId="5E810B95" w14:textId="77777777" w:rsidR="00B43E19" w:rsidRPr="002011FD" w:rsidRDefault="00B43E19" w:rsidP="002011FD">
            <w:pPr>
              <w:rPr>
                <w:rFonts w:asciiTheme="minorHAnsi" w:hAnsiTheme="minorHAnsi" w:cstheme="minorHAnsi"/>
                <w:lang w:val="en-US"/>
              </w:rPr>
            </w:pPr>
          </w:p>
        </w:tc>
        <w:tc>
          <w:tcPr>
            <w:tcW w:w="456" w:type="dxa"/>
            <w:tcBorders>
              <w:top w:val="nil"/>
              <w:bottom w:val="nil"/>
              <w:right w:val="nil"/>
            </w:tcBorders>
          </w:tcPr>
          <w:p w14:paraId="17A64DF0" w14:textId="3959D230" w:rsidR="00B43E19" w:rsidRPr="002C0F75" w:rsidRDefault="00D81BFE" w:rsidP="002011FD">
            <w:pPr>
              <w:tabs>
                <w:tab w:val="left" w:pos="2745"/>
              </w:tabs>
              <w:rPr>
                <w:rFonts w:asciiTheme="minorHAnsi" w:hAnsiTheme="minorHAnsi" w:cstheme="minorHAnsi"/>
                <w:strike/>
              </w:rPr>
            </w:pPr>
            <w:sdt>
              <w:sdtPr>
                <w:rPr>
                  <w:rFonts w:asciiTheme="minorHAnsi" w:hAnsiTheme="minorHAnsi" w:cstheme="minorHAnsi"/>
                </w:rPr>
                <w:id w:val="-1983219355"/>
                <w14:checkbox>
                  <w14:checked w14:val="0"/>
                  <w14:checkedState w14:val="2612" w14:font="MS Gothic"/>
                  <w14:uncheckedState w14:val="2610" w14:font="MS Gothic"/>
                </w14:checkbox>
              </w:sdtPr>
              <w:sdtEndPr/>
              <w:sdtContent>
                <w:r w:rsidR="00732B45">
                  <w:rPr>
                    <w:rFonts w:ascii="MS Gothic" w:eastAsia="MS Gothic" w:hAnsi="MS Gothic" w:cstheme="minorHAnsi" w:hint="eastAsia"/>
                  </w:rPr>
                  <w:t>☐</w:t>
                </w:r>
              </w:sdtContent>
            </w:sdt>
          </w:p>
        </w:tc>
        <w:tc>
          <w:tcPr>
            <w:tcW w:w="8044" w:type="dxa"/>
            <w:tcBorders>
              <w:top w:val="nil"/>
              <w:left w:val="nil"/>
              <w:bottom w:val="nil"/>
            </w:tcBorders>
          </w:tcPr>
          <w:p w14:paraId="6208BEDC" w14:textId="77777777" w:rsidR="00B43E19" w:rsidRPr="00B43E19" w:rsidRDefault="002011FD" w:rsidP="002011FD">
            <w:pPr>
              <w:tabs>
                <w:tab w:val="left" w:pos="2745"/>
              </w:tabs>
              <w:rPr>
                <w:rFonts w:asciiTheme="minorHAnsi" w:hAnsiTheme="minorHAnsi" w:cstheme="minorHAnsi"/>
              </w:rPr>
            </w:pPr>
            <w:r>
              <w:rPr>
                <w:rFonts w:asciiTheme="minorHAnsi" w:hAnsiTheme="minorHAnsi" w:cstheme="minorHAnsi"/>
              </w:rPr>
              <w:t>student zelf (</w:t>
            </w:r>
            <w:proofErr w:type="spellStart"/>
            <w:r>
              <w:rPr>
                <w:rFonts w:asciiTheme="minorHAnsi" w:hAnsiTheme="minorHAnsi" w:cstheme="minorHAnsi"/>
              </w:rPr>
              <w:t>self</w:t>
            </w:r>
            <w:proofErr w:type="spellEnd"/>
            <w:r>
              <w:rPr>
                <w:rFonts w:asciiTheme="minorHAnsi" w:hAnsiTheme="minorHAnsi" w:cstheme="minorHAnsi"/>
              </w:rPr>
              <w:t>-assessment)</w:t>
            </w:r>
          </w:p>
        </w:tc>
      </w:tr>
      <w:tr w:rsidR="002011FD" w:rsidRPr="00637C05" w14:paraId="081C104D" w14:textId="77777777" w:rsidTr="002011FD">
        <w:tc>
          <w:tcPr>
            <w:tcW w:w="562" w:type="dxa"/>
            <w:vMerge/>
          </w:tcPr>
          <w:p w14:paraId="7B1FB5A8" w14:textId="77777777" w:rsidR="002011FD" w:rsidRPr="003C0420" w:rsidRDefault="002011FD" w:rsidP="002011FD">
            <w:pPr>
              <w:rPr>
                <w:rFonts w:asciiTheme="minorHAnsi" w:hAnsiTheme="minorHAnsi" w:cstheme="minorHAnsi"/>
              </w:rPr>
            </w:pPr>
          </w:p>
        </w:tc>
        <w:tc>
          <w:tcPr>
            <w:tcW w:w="456" w:type="dxa"/>
            <w:tcBorders>
              <w:top w:val="nil"/>
              <w:bottom w:val="nil"/>
              <w:right w:val="nil"/>
            </w:tcBorders>
          </w:tcPr>
          <w:p w14:paraId="0A88F787" w14:textId="77777777" w:rsidR="002011FD" w:rsidRDefault="00D81BFE" w:rsidP="002011FD">
            <w:pPr>
              <w:tabs>
                <w:tab w:val="left" w:pos="2745"/>
              </w:tabs>
              <w:rPr>
                <w:rFonts w:asciiTheme="minorHAnsi" w:hAnsiTheme="minorHAnsi" w:cstheme="minorHAnsi"/>
              </w:rPr>
            </w:pPr>
            <w:sdt>
              <w:sdtPr>
                <w:rPr>
                  <w:rFonts w:asciiTheme="minorHAnsi" w:hAnsiTheme="minorHAnsi" w:cstheme="minorHAnsi"/>
                </w:rPr>
                <w:id w:val="946194295"/>
                <w14:checkbox>
                  <w14:checked w14:val="1"/>
                  <w14:checkedState w14:val="2612" w14:font="MS Gothic"/>
                  <w14:uncheckedState w14:val="2610" w14:font="MS Gothic"/>
                </w14:checkbox>
              </w:sdtPr>
              <w:sdtEndPr/>
              <w:sdtContent>
                <w:r w:rsidR="00C401E5">
                  <w:rPr>
                    <w:rFonts w:ascii="MS Gothic" w:eastAsia="MS Gothic" w:hAnsi="MS Gothic" w:cstheme="minorHAnsi" w:hint="eastAsia"/>
                  </w:rPr>
                  <w:t>☒</w:t>
                </w:r>
              </w:sdtContent>
            </w:sdt>
          </w:p>
        </w:tc>
        <w:tc>
          <w:tcPr>
            <w:tcW w:w="8044" w:type="dxa"/>
            <w:tcBorders>
              <w:top w:val="nil"/>
              <w:left w:val="nil"/>
              <w:bottom w:val="nil"/>
            </w:tcBorders>
          </w:tcPr>
          <w:p w14:paraId="438CB582" w14:textId="77777777" w:rsidR="002011FD" w:rsidRDefault="002011FD" w:rsidP="002011FD">
            <w:pPr>
              <w:tabs>
                <w:tab w:val="left" w:pos="2745"/>
              </w:tabs>
              <w:rPr>
                <w:rFonts w:asciiTheme="minorHAnsi" w:hAnsiTheme="minorHAnsi" w:cstheme="minorHAnsi"/>
              </w:rPr>
            </w:pPr>
            <w:r>
              <w:rPr>
                <w:rFonts w:asciiTheme="minorHAnsi" w:hAnsiTheme="minorHAnsi" w:cstheme="minorHAnsi"/>
              </w:rPr>
              <w:t>docent</w:t>
            </w:r>
          </w:p>
        </w:tc>
      </w:tr>
      <w:tr w:rsidR="00B43E19" w:rsidRPr="00637C05" w14:paraId="6E05D251" w14:textId="77777777" w:rsidTr="002011FD">
        <w:tc>
          <w:tcPr>
            <w:tcW w:w="562" w:type="dxa"/>
            <w:vMerge/>
          </w:tcPr>
          <w:p w14:paraId="37AA05CE" w14:textId="77777777" w:rsidR="00B43E19" w:rsidRDefault="00B43E19" w:rsidP="002011FD">
            <w:pPr>
              <w:rPr>
                <w:rFonts w:asciiTheme="minorHAnsi" w:hAnsiTheme="minorHAnsi" w:cstheme="minorHAnsi"/>
              </w:rPr>
            </w:pPr>
          </w:p>
        </w:tc>
        <w:tc>
          <w:tcPr>
            <w:tcW w:w="8500" w:type="dxa"/>
            <w:gridSpan w:val="2"/>
            <w:tcBorders>
              <w:top w:val="nil"/>
            </w:tcBorders>
          </w:tcPr>
          <w:p w14:paraId="10AD93A5" w14:textId="77777777" w:rsidR="00B43E19" w:rsidRDefault="00B43E19" w:rsidP="002011FD">
            <w:pPr>
              <w:tabs>
                <w:tab w:val="left" w:pos="1230"/>
              </w:tabs>
              <w:rPr>
                <w:rFonts w:asciiTheme="minorHAnsi" w:hAnsiTheme="minorHAnsi" w:cstheme="minorHAnsi"/>
              </w:rPr>
            </w:pPr>
          </w:p>
        </w:tc>
      </w:tr>
      <w:tr w:rsidR="0051739F" w:rsidRPr="00637C05" w14:paraId="1629E8FB" w14:textId="77777777" w:rsidTr="00FD06E8">
        <w:tc>
          <w:tcPr>
            <w:tcW w:w="562" w:type="dxa"/>
            <w:vMerge w:val="restart"/>
          </w:tcPr>
          <w:p w14:paraId="70626229" w14:textId="77777777" w:rsidR="0051739F" w:rsidRPr="003C0420" w:rsidRDefault="0051739F" w:rsidP="00FD06E8">
            <w:pPr>
              <w:rPr>
                <w:rFonts w:asciiTheme="minorHAnsi" w:hAnsiTheme="minorHAnsi" w:cstheme="minorHAnsi"/>
              </w:rPr>
            </w:pPr>
            <w:r>
              <w:rPr>
                <w:rFonts w:asciiTheme="minorHAnsi" w:hAnsiTheme="minorHAnsi" w:cstheme="minorHAnsi"/>
              </w:rPr>
              <w:sym w:font="Wingdings" w:char="F038"/>
            </w:r>
          </w:p>
        </w:tc>
        <w:tc>
          <w:tcPr>
            <w:tcW w:w="8500" w:type="dxa"/>
            <w:gridSpan w:val="2"/>
            <w:tcBorders>
              <w:bottom w:val="nil"/>
            </w:tcBorders>
          </w:tcPr>
          <w:p w14:paraId="4AF18FCD" w14:textId="77777777" w:rsidR="0051739F" w:rsidRDefault="0051739F" w:rsidP="00742E7D">
            <w:pPr>
              <w:rPr>
                <w:rFonts w:asciiTheme="minorHAnsi" w:hAnsiTheme="minorHAnsi" w:cstheme="minorHAnsi"/>
              </w:rPr>
            </w:pPr>
            <w:r w:rsidRPr="00742E7D">
              <w:rPr>
                <w:rFonts w:asciiTheme="minorHAnsi" w:hAnsiTheme="minorHAnsi" w:cstheme="minorHAnsi"/>
              </w:rPr>
              <w:t xml:space="preserve">Bepaal </w:t>
            </w:r>
            <w:r w:rsidR="00AB3E86" w:rsidRPr="00742E7D">
              <w:rPr>
                <w:rFonts w:asciiTheme="minorHAnsi" w:hAnsiTheme="minorHAnsi" w:cstheme="minorHAnsi"/>
              </w:rPr>
              <w:t>aantal, timing en integratie van beoordelingen</w:t>
            </w:r>
            <w:r w:rsidR="00742E7D">
              <w:rPr>
                <w:rFonts w:asciiTheme="minorHAnsi" w:hAnsiTheme="minorHAnsi" w:cstheme="minorHAnsi"/>
              </w:rPr>
              <w:t xml:space="preserve">. </w:t>
            </w:r>
            <w:r>
              <w:rPr>
                <w:rFonts w:asciiTheme="minorHAnsi" w:hAnsiTheme="minorHAnsi" w:cstheme="minorHAnsi"/>
              </w:rPr>
              <w:t>De beoordeling:</w:t>
            </w:r>
          </w:p>
          <w:p w14:paraId="3965EC60" w14:textId="5F7C9F21" w:rsidR="00742E7D" w:rsidRPr="00E766B5" w:rsidRDefault="00742E7D" w:rsidP="00742E7D">
            <w:pPr>
              <w:rPr>
                <w:rFonts w:asciiTheme="minorHAnsi" w:hAnsiTheme="minorHAnsi" w:cstheme="minorHAnsi"/>
              </w:rPr>
            </w:pPr>
          </w:p>
        </w:tc>
      </w:tr>
      <w:tr w:rsidR="0051739F" w:rsidRPr="00637C05" w14:paraId="4619519C" w14:textId="77777777" w:rsidTr="00FD06E8">
        <w:tc>
          <w:tcPr>
            <w:tcW w:w="562" w:type="dxa"/>
            <w:vMerge/>
          </w:tcPr>
          <w:p w14:paraId="60DBB14F" w14:textId="77777777" w:rsidR="0051739F" w:rsidRPr="003C0420" w:rsidRDefault="0051739F" w:rsidP="00FD06E8">
            <w:pPr>
              <w:rPr>
                <w:rFonts w:asciiTheme="minorHAnsi" w:hAnsiTheme="minorHAnsi" w:cstheme="minorHAnsi"/>
              </w:rPr>
            </w:pPr>
          </w:p>
        </w:tc>
        <w:tc>
          <w:tcPr>
            <w:tcW w:w="456" w:type="dxa"/>
            <w:tcBorders>
              <w:top w:val="nil"/>
              <w:bottom w:val="nil"/>
              <w:right w:val="nil"/>
            </w:tcBorders>
          </w:tcPr>
          <w:p w14:paraId="672E1284" w14:textId="715CDD24" w:rsidR="0051739F" w:rsidRPr="002C0F75" w:rsidRDefault="00D81BFE" w:rsidP="00FD06E8">
            <w:pPr>
              <w:tabs>
                <w:tab w:val="left" w:pos="2745"/>
              </w:tabs>
              <w:rPr>
                <w:rFonts w:asciiTheme="minorHAnsi" w:hAnsiTheme="minorHAnsi" w:cstheme="minorHAnsi"/>
                <w:strike/>
              </w:rPr>
            </w:pPr>
            <w:sdt>
              <w:sdtPr>
                <w:rPr>
                  <w:rFonts w:asciiTheme="minorHAnsi" w:hAnsiTheme="minorHAnsi" w:cstheme="minorHAnsi"/>
                </w:rPr>
                <w:id w:val="-1878155372"/>
                <w14:checkbox>
                  <w14:checked w14:val="0"/>
                  <w14:checkedState w14:val="2612" w14:font="MS Gothic"/>
                  <w14:uncheckedState w14:val="2610" w14:font="MS Gothic"/>
                </w14:checkbox>
              </w:sdtPr>
              <w:sdtEndPr/>
              <w:sdtContent>
                <w:r w:rsidR="00732B45">
                  <w:rPr>
                    <w:rFonts w:ascii="MS Gothic" w:eastAsia="MS Gothic" w:hAnsi="MS Gothic" w:cstheme="minorHAnsi" w:hint="eastAsia"/>
                  </w:rPr>
                  <w:t>☐</w:t>
                </w:r>
              </w:sdtContent>
            </w:sdt>
          </w:p>
        </w:tc>
        <w:tc>
          <w:tcPr>
            <w:tcW w:w="8044" w:type="dxa"/>
            <w:tcBorders>
              <w:top w:val="nil"/>
              <w:left w:val="nil"/>
              <w:bottom w:val="nil"/>
            </w:tcBorders>
          </w:tcPr>
          <w:p w14:paraId="6D894497" w14:textId="77777777" w:rsidR="0051739F" w:rsidRPr="00B43E19" w:rsidRDefault="00183121" w:rsidP="00183121">
            <w:pPr>
              <w:rPr>
                <w:rFonts w:asciiTheme="minorHAnsi" w:hAnsiTheme="minorHAnsi" w:cstheme="minorHAnsi"/>
              </w:rPr>
            </w:pPr>
            <w:r>
              <w:rPr>
                <w:rFonts w:asciiTheme="minorHAnsi" w:hAnsiTheme="minorHAnsi" w:cstheme="minorHAnsi"/>
              </w:rPr>
              <w:t xml:space="preserve">omvat </w:t>
            </w:r>
            <w:r w:rsidR="0051739F">
              <w:rPr>
                <w:rFonts w:asciiTheme="minorHAnsi" w:hAnsiTheme="minorHAnsi" w:cstheme="minorHAnsi"/>
              </w:rPr>
              <w:t>meerdere beoordelingen, verspreid over de tijd</w:t>
            </w:r>
          </w:p>
        </w:tc>
      </w:tr>
      <w:tr w:rsidR="0051739F" w:rsidRPr="00637C05" w14:paraId="7001662C" w14:textId="77777777" w:rsidTr="00FD06E8">
        <w:tc>
          <w:tcPr>
            <w:tcW w:w="562" w:type="dxa"/>
            <w:vMerge/>
          </w:tcPr>
          <w:p w14:paraId="545CB825" w14:textId="77777777" w:rsidR="0051739F" w:rsidRPr="003C0420" w:rsidRDefault="0051739F" w:rsidP="00FD06E8">
            <w:pPr>
              <w:rPr>
                <w:rFonts w:asciiTheme="minorHAnsi" w:hAnsiTheme="minorHAnsi" w:cstheme="minorHAnsi"/>
              </w:rPr>
            </w:pPr>
          </w:p>
        </w:tc>
        <w:tc>
          <w:tcPr>
            <w:tcW w:w="456" w:type="dxa"/>
            <w:tcBorders>
              <w:top w:val="nil"/>
              <w:bottom w:val="nil"/>
              <w:right w:val="nil"/>
            </w:tcBorders>
          </w:tcPr>
          <w:p w14:paraId="0411418E" w14:textId="77777777" w:rsidR="0051739F" w:rsidRPr="002C0F75" w:rsidRDefault="00D81BFE" w:rsidP="00FD06E8">
            <w:pPr>
              <w:tabs>
                <w:tab w:val="left" w:pos="2745"/>
              </w:tabs>
              <w:rPr>
                <w:rFonts w:asciiTheme="minorHAnsi" w:hAnsiTheme="minorHAnsi" w:cstheme="minorHAnsi"/>
                <w:strike/>
              </w:rPr>
            </w:pPr>
            <w:sdt>
              <w:sdtPr>
                <w:rPr>
                  <w:rFonts w:asciiTheme="minorHAnsi" w:hAnsiTheme="minorHAnsi" w:cstheme="minorHAnsi"/>
                </w:rPr>
                <w:id w:val="1581406310"/>
                <w14:checkbox>
                  <w14:checked w14:val="1"/>
                  <w14:checkedState w14:val="2612" w14:font="MS Gothic"/>
                  <w14:uncheckedState w14:val="2610" w14:font="MS Gothic"/>
                </w14:checkbox>
              </w:sdtPr>
              <w:sdtEndPr/>
              <w:sdtContent>
                <w:r w:rsidR="00C401E5">
                  <w:rPr>
                    <w:rFonts w:ascii="MS Gothic" w:eastAsia="MS Gothic" w:hAnsi="MS Gothic" w:cstheme="minorHAnsi" w:hint="eastAsia"/>
                  </w:rPr>
                  <w:t>☒</w:t>
                </w:r>
              </w:sdtContent>
            </w:sdt>
          </w:p>
        </w:tc>
        <w:tc>
          <w:tcPr>
            <w:tcW w:w="8044" w:type="dxa"/>
            <w:tcBorders>
              <w:top w:val="nil"/>
              <w:left w:val="nil"/>
              <w:bottom w:val="nil"/>
            </w:tcBorders>
          </w:tcPr>
          <w:p w14:paraId="250C9D75" w14:textId="1B2448A0" w:rsidR="0051739F" w:rsidRPr="00B43E19" w:rsidRDefault="00183121" w:rsidP="00183121">
            <w:pPr>
              <w:tabs>
                <w:tab w:val="left" w:pos="2745"/>
              </w:tabs>
              <w:rPr>
                <w:rFonts w:asciiTheme="minorHAnsi" w:hAnsiTheme="minorHAnsi" w:cstheme="minorHAnsi"/>
              </w:rPr>
            </w:pPr>
            <w:r>
              <w:rPr>
                <w:rFonts w:asciiTheme="minorHAnsi" w:hAnsiTheme="minorHAnsi" w:cstheme="minorHAnsi"/>
              </w:rPr>
              <w:t xml:space="preserve">is </w:t>
            </w:r>
            <w:r w:rsidR="0051739F">
              <w:rPr>
                <w:rFonts w:asciiTheme="minorHAnsi" w:hAnsiTheme="minorHAnsi" w:cstheme="minorHAnsi"/>
              </w:rPr>
              <w:t xml:space="preserve">gericht </w:t>
            </w:r>
            <w:r w:rsidR="00732B45">
              <w:rPr>
                <w:rFonts w:asciiTheme="minorHAnsi" w:hAnsiTheme="minorHAnsi" w:cstheme="minorHAnsi"/>
              </w:rPr>
              <w:t xml:space="preserve">op </w:t>
            </w:r>
            <w:r w:rsidR="00CC6B27">
              <w:rPr>
                <w:rFonts w:asciiTheme="minorHAnsi" w:hAnsiTheme="minorHAnsi" w:cstheme="minorHAnsi"/>
              </w:rPr>
              <w:t xml:space="preserve">grote </w:t>
            </w:r>
            <w:r>
              <w:rPr>
                <w:rFonts w:asciiTheme="minorHAnsi" w:hAnsiTheme="minorHAnsi" w:cstheme="minorHAnsi"/>
              </w:rPr>
              <w:t>leer</w:t>
            </w:r>
            <w:r w:rsidR="00CC6B27">
              <w:rPr>
                <w:rFonts w:asciiTheme="minorHAnsi" w:hAnsiTheme="minorHAnsi" w:cstheme="minorHAnsi"/>
              </w:rPr>
              <w:t>eenheden</w:t>
            </w:r>
            <w:r>
              <w:rPr>
                <w:rFonts w:asciiTheme="minorHAnsi" w:hAnsiTheme="minorHAnsi" w:cstheme="minorHAnsi"/>
              </w:rPr>
              <w:t xml:space="preserve"> (bijvoorbeeld </w:t>
            </w:r>
            <w:r w:rsidR="00CC6B27">
              <w:rPr>
                <w:rFonts w:asciiTheme="minorHAnsi" w:hAnsiTheme="minorHAnsi" w:cstheme="minorHAnsi"/>
              </w:rPr>
              <w:t>‘de hele taak’)</w:t>
            </w:r>
          </w:p>
        </w:tc>
      </w:tr>
      <w:tr w:rsidR="0051739F" w:rsidRPr="00637C05" w14:paraId="580A5633" w14:textId="77777777" w:rsidTr="00FD06E8">
        <w:tc>
          <w:tcPr>
            <w:tcW w:w="562" w:type="dxa"/>
            <w:vMerge/>
          </w:tcPr>
          <w:p w14:paraId="00B98991" w14:textId="77777777" w:rsidR="0051739F" w:rsidRDefault="0051739F" w:rsidP="00FD06E8">
            <w:pPr>
              <w:rPr>
                <w:rFonts w:asciiTheme="minorHAnsi" w:hAnsiTheme="minorHAnsi" w:cstheme="minorHAnsi"/>
              </w:rPr>
            </w:pPr>
          </w:p>
        </w:tc>
        <w:tc>
          <w:tcPr>
            <w:tcW w:w="8500" w:type="dxa"/>
            <w:gridSpan w:val="2"/>
            <w:tcBorders>
              <w:top w:val="nil"/>
            </w:tcBorders>
          </w:tcPr>
          <w:p w14:paraId="68DF4296" w14:textId="77777777" w:rsidR="0051739F" w:rsidRDefault="0051739F" w:rsidP="00FD06E8">
            <w:pPr>
              <w:tabs>
                <w:tab w:val="left" w:pos="1230"/>
              </w:tabs>
              <w:rPr>
                <w:rFonts w:asciiTheme="minorHAnsi" w:hAnsiTheme="minorHAnsi" w:cstheme="minorHAnsi"/>
              </w:rPr>
            </w:pPr>
          </w:p>
        </w:tc>
      </w:tr>
      <w:tr w:rsidR="00B43E19" w:rsidRPr="00637C05" w14:paraId="0C69214A" w14:textId="77777777" w:rsidTr="002011FD">
        <w:tc>
          <w:tcPr>
            <w:tcW w:w="562" w:type="dxa"/>
          </w:tcPr>
          <w:p w14:paraId="1F99C270" w14:textId="77777777" w:rsidR="00B43E19" w:rsidRPr="003C0420" w:rsidRDefault="00B43E19" w:rsidP="002011FD">
            <w:pPr>
              <w:rPr>
                <w:rFonts w:asciiTheme="minorHAnsi" w:hAnsiTheme="minorHAnsi" w:cstheme="minorHAnsi"/>
              </w:rPr>
            </w:pPr>
            <w:r>
              <w:rPr>
                <w:rFonts w:asciiTheme="minorHAnsi" w:hAnsiTheme="minorHAnsi" w:cstheme="minorHAnsi"/>
              </w:rPr>
              <w:sym w:font="Wingdings" w:char="F03A"/>
            </w:r>
          </w:p>
        </w:tc>
        <w:tc>
          <w:tcPr>
            <w:tcW w:w="8500" w:type="dxa"/>
            <w:gridSpan w:val="2"/>
          </w:tcPr>
          <w:p w14:paraId="68C50958" w14:textId="3A19C479" w:rsidR="00B43E19" w:rsidRDefault="00742E7D" w:rsidP="002011FD">
            <w:pPr>
              <w:tabs>
                <w:tab w:val="left" w:pos="1230"/>
              </w:tabs>
              <w:rPr>
                <w:rFonts w:asciiTheme="minorHAnsi" w:hAnsiTheme="minorHAnsi" w:cstheme="minorHAnsi"/>
              </w:rPr>
            </w:pPr>
            <w:r>
              <w:rPr>
                <w:rFonts w:asciiTheme="minorHAnsi" w:hAnsiTheme="minorHAnsi" w:cstheme="minorHAnsi"/>
              </w:rPr>
              <w:t>Licht de beoordeling toe</w:t>
            </w:r>
            <w:r w:rsidR="00B43E19">
              <w:rPr>
                <w:rFonts w:asciiTheme="minorHAnsi" w:hAnsiTheme="minorHAnsi" w:cstheme="minorHAnsi"/>
              </w:rPr>
              <w:t>:</w:t>
            </w:r>
          </w:p>
          <w:p w14:paraId="6A0459D2" w14:textId="77777777" w:rsidR="00B43E19" w:rsidRDefault="00B43E19" w:rsidP="002011FD">
            <w:pPr>
              <w:tabs>
                <w:tab w:val="left" w:pos="1230"/>
              </w:tabs>
              <w:rPr>
                <w:rFonts w:asciiTheme="minorHAnsi" w:hAnsiTheme="minorHAnsi" w:cstheme="minorHAnsi"/>
              </w:rPr>
            </w:pPr>
          </w:p>
          <w:p w14:paraId="63B6698D" w14:textId="12E9F821" w:rsidR="009E5EF4" w:rsidRPr="002F6825" w:rsidRDefault="003E7E24" w:rsidP="002011FD">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De docent/begeleider beoordeelt</w:t>
            </w:r>
            <w:r w:rsidR="00732B45" w:rsidRPr="002F6825">
              <w:rPr>
                <w:rFonts w:asciiTheme="minorHAnsi" w:hAnsiTheme="minorHAnsi" w:cstheme="minorHAnsi"/>
                <w:i/>
                <w:color w:val="C9C9C9" w:themeColor="accent3" w:themeTint="99"/>
              </w:rPr>
              <w:t xml:space="preserve"> het eindproduct aan de hand van een rubric waar studenten zelf ook over beschikken. </w:t>
            </w:r>
            <w:r w:rsidRPr="002F6825">
              <w:rPr>
                <w:rFonts w:asciiTheme="minorHAnsi" w:hAnsiTheme="minorHAnsi" w:cstheme="minorHAnsi"/>
                <w:i/>
                <w:color w:val="C9C9C9" w:themeColor="accent3" w:themeTint="99"/>
              </w:rPr>
              <w:t xml:space="preserve">De rubric is afgestemd op de doorlopende leerlijn onderzoekvaardigheden. </w:t>
            </w:r>
          </w:p>
          <w:p w14:paraId="01A67DC9" w14:textId="77777777" w:rsidR="009E5EF4" w:rsidRPr="002F6825" w:rsidRDefault="009E5EF4" w:rsidP="002011FD">
            <w:pPr>
              <w:tabs>
                <w:tab w:val="left" w:pos="1230"/>
              </w:tabs>
              <w:rPr>
                <w:rFonts w:asciiTheme="minorHAnsi" w:hAnsiTheme="minorHAnsi" w:cstheme="minorHAnsi"/>
                <w:i/>
                <w:color w:val="C9C9C9" w:themeColor="accent3" w:themeTint="99"/>
              </w:rPr>
            </w:pPr>
          </w:p>
          <w:p w14:paraId="0702AB0F" w14:textId="1D083E51" w:rsidR="00ED5EF8" w:rsidRPr="000D4975" w:rsidRDefault="009E5EF4" w:rsidP="00732B45">
            <w:pPr>
              <w:tabs>
                <w:tab w:val="left" w:pos="1230"/>
              </w:tabs>
              <w:rPr>
                <w:rFonts w:asciiTheme="minorHAnsi" w:hAnsiTheme="minorHAnsi" w:cstheme="minorHAnsi"/>
                <w:i/>
                <w:color w:val="00B050"/>
              </w:rPr>
            </w:pPr>
            <w:r w:rsidRPr="002F6825">
              <w:rPr>
                <w:rFonts w:asciiTheme="minorHAnsi" w:hAnsiTheme="minorHAnsi" w:cstheme="minorHAnsi"/>
                <w:i/>
                <w:color w:val="C9C9C9" w:themeColor="accent3" w:themeTint="99"/>
              </w:rPr>
              <w:t xml:space="preserve">Het cijfer voor het eindproduct is tevens het individuele eindcijfer, tenzij de groep unaniem van mening is dat de individuele bijdragen door omstandigheden dermate </w:t>
            </w:r>
            <w:r w:rsidR="003E7E24" w:rsidRPr="002F6825">
              <w:rPr>
                <w:rFonts w:asciiTheme="minorHAnsi" w:hAnsiTheme="minorHAnsi" w:cstheme="minorHAnsi"/>
                <w:i/>
                <w:color w:val="C9C9C9" w:themeColor="accent3" w:themeTint="99"/>
              </w:rPr>
              <w:t>uiteen lopen dat dit een individuele beoordeling rechtvaardigt</w:t>
            </w:r>
            <w:r w:rsidRPr="002F6825">
              <w:rPr>
                <w:rFonts w:asciiTheme="minorHAnsi" w:hAnsiTheme="minorHAnsi" w:cstheme="minorHAnsi"/>
                <w:i/>
                <w:color w:val="C9C9C9" w:themeColor="accent3" w:themeTint="99"/>
              </w:rPr>
              <w:t xml:space="preserve">. In dat geval dient de groep een samenwerkingsverslag ter onderbouwing van een individuele weging. </w:t>
            </w:r>
            <w:r w:rsidR="003E7E24" w:rsidRPr="002F6825">
              <w:rPr>
                <w:rFonts w:asciiTheme="minorHAnsi" w:hAnsiTheme="minorHAnsi" w:cstheme="minorHAnsi"/>
                <w:i/>
                <w:color w:val="C9C9C9" w:themeColor="accent3" w:themeTint="99"/>
              </w:rPr>
              <w:t>Op basis daarvan kunnen individuele eindcijfers maximaal 1 punt verschillen van het cijfer voor het eindproduct.</w:t>
            </w:r>
            <w:r>
              <w:rPr>
                <w:rFonts w:asciiTheme="minorHAnsi" w:hAnsiTheme="minorHAnsi" w:cstheme="minorHAnsi"/>
                <w:i/>
                <w:color w:val="00B050"/>
              </w:rPr>
              <w:t xml:space="preserve"> </w:t>
            </w:r>
          </w:p>
        </w:tc>
      </w:tr>
      <w:tr w:rsidR="00742E7D" w:rsidRPr="00637C05" w14:paraId="4573B42B" w14:textId="77777777" w:rsidTr="00C40279">
        <w:tc>
          <w:tcPr>
            <w:tcW w:w="9062" w:type="dxa"/>
            <w:gridSpan w:val="3"/>
            <w:shd w:val="clear" w:color="auto" w:fill="808080" w:themeFill="background1" w:themeFillShade="80"/>
          </w:tcPr>
          <w:p w14:paraId="3DBE37E9" w14:textId="67FC254E" w:rsidR="00742E7D" w:rsidRPr="003C0420" w:rsidRDefault="00742E7D" w:rsidP="00C40279">
            <w:pPr>
              <w:rPr>
                <w:rFonts w:asciiTheme="minorHAnsi" w:hAnsiTheme="minorHAnsi" w:cstheme="minorHAnsi"/>
              </w:rPr>
            </w:pPr>
          </w:p>
        </w:tc>
      </w:tr>
    </w:tbl>
    <w:p w14:paraId="75C5648A" w14:textId="0C5DDF7F" w:rsidR="00446412" w:rsidRDefault="00446412" w:rsidP="000447EE">
      <w:pPr>
        <w:pStyle w:val="Heading1"/>
        <w:numPr>
          <w:ilvl w:val="0"/>
          <w:numId w:val="20"/>
        </w:numPr>
      </w:pPr>
      <w:r>
        <w:t>Specificeer groepssamenstelling</w:t>
      </w:r>
    </w:p>
    <w:p w14:paraId="30AEF6CC" w14:textId="77777777" w:rsidR="00681F08" w:rsidRDefault="00681F08" w:rsidP="00681F08"/>
    <w:tbl>
      <w:tblPr>
        <w:tblStyle w:val="TableGrid"/>
        <w:tblW w:w="0" w:type="auto"/>
        <w:tblLook w:val="04A0" w:firstRow="1" w:lastRow="0" w:firstColumn="1" w:lastColumn="0" w:noHBand="0" w:noVBand="1"/>
      </w:tblPr>
      <w:tblGrid>
        <w:gridCol w:w="562"/>
        <w:gridCol w:w="456"/>
        <w:gridCol w:w="3249"/>
        <w:gridCol w:w="4795"/>
      </w:tblGrid>
      <w:tr w:rsidR="00F300D2" w:rsidRPr="00637C05" w14:paraId="59C80D1B" w14:textId="77777777" w:rsidTr="00FD06E8">
        <w:tc>
          <w:tcPr>
            <w:tcW w:w="9062" w:type="dxa"/>
            <w:gridSpan w:val="4"/>
            <w:shd w:val="clear" w:color="auto" w:fill="808080" w:themeFill="background1" w:themeFillShade="80"/>
          </w:tcPr>
          <w:p w14:paraId="433EC2E8" w14:textId="1EB38678" w:rsidR="00F300D2" w:rsidRPr="003C0420" w:rsidRDefault="00F300D2" w:rsidP="00F300D2">
            <w:pPr>
              <w:rPr>
                <w:rFonts w:asciiTheme="minorHAnsi" w:hAnsiTheme="minorHAnsi" w:cstheme="minorHAnsi"/>
              </w:rPr>
            </w:pPr>
          </w:p>
        </w:tc>
      </w:tr>
      <w:tr w:rsidR="0054642C" w:rsidRPr="00637C05" w14:paraId="5181EA94" w14:textId="77777777" w:rsidTr="00C40279">
        <w:tc>
          <w:tcPr>
            <w:tcW w:w="562" w:type="dxa"/>
          </w:tcPr>
          <w:p w14:paraId="28C499FD" w14:textId="77777777" w:rsidR="0054642C" w:rsidRPr="003C0420" w:rsidRDefault="0054642C" w:rsidP="00C40279">
            <w:pPr>
              <w:rPr>
                <w:rFonts w:asciiTheme="minorHAnsi" w:hAnsiTheme="minorHAnsi" w:cstheme="minorHAnsi"/>
              </w:rPr>
            </w:pPr>
            <w:r>
              <w:rPr>
                <w:rFonts w:asciiTheme="minorHAnsi" w:hAnsiTheme="minorHAnsi" w:cstheme="minorHAnsi"/>
              </w:rPr>
              <w:sym w:font="Wingdings" w:char="F026"/>
            </w:r>
          </w:p>
        </w:tc>
        <w:tc>
          <w:tcPr>
            <w:tcW w:w="8500" w:type="dxa"/>
            <w:gridSpan w:val="3"/>
          </w:tcPr>
          <w:p w14:paraId="19544904" w14:textId="544390F4" w:rsidR="0054642C" w:rsidRPr="00EB548F" w:rsidRDefault="0054642C" w:rsidP="00C40279">
            <w:pPr>
              <w:rPr>
                <w:rFonts w:asciiTheme="minorHAnsi" w:hAnsiTheme="minorHAnsi" w:cstheme="minorHAnsi"/>
              </w:rPr>
            </w:pPr>
            <w:r>
              <w:rPr>
                <w:rFonts w:asciiTheme="minorHAnsi" w:hAnsiTheme="minorHAnsi" w:cstheme="minorHAnsi"/>
              </w:rPr>
              <w:t>Ontwerpbeslissingen die betrekking hebben op de compositie van de groep gaan over (a) het aantal groepen en de groepsgrootte, (b) criteria voor de indeling van groepen, (c) en hoe lang een groep een eenheid vormt.</w:t>
            </w:r>
          </w:p>
        </w:tc>
      </w:tr>
      <w:tr w:rsidR="0054642C" w:rsidRPr="00637C05" w14:paraId="2BCF2CC5" w14:textId="77777777" w:rsidTr="00C40279">
        <w:tc>
          <w:tcPr>
            <w:tcW w:w="9062" w:type="dxa"/>
            <w:gridSpan w:val="4"/>
            <w:shd w:val="clear" w:color="auto" w:fill="D9D9D9" w:themeFill="background1" w:themeFillShade="D9"/>
          </w:tcPr>
          <w:p w14:paraId="00111E97" w14:textId="77777777" w:rsidR="0054642C" w:rsidRPr="003C0420" w:rsidRDefault="0054642C" w:rsidP="00C40279">
            <w:pPr>
              <w:rPr>
                <w:rFonts w:asciiTheme="minorHAnsi" w:hAnsiTheme="minorHAnsi" w:cstheme="minorHAnsi"/>
              </w:rPr>
            </w:pPr>
          </w:p>
        </w:tc>
      </w:tr>
      <w:tr w:rsidR="00F300D2" w:rsidRPr="00637C05" w14:paraId="1B68CDC4" w14:textId="77777777" w:rsidTr="0054642C">
        <w:tc>
          <w:tcPr>
            <w:tcW w:w="562" w:type="dxa"/>
            <w:vMerge w:val="restart"/>
          </w:tcPr>
          <w:p w14:paraId="6AABA1F1" w14:textId="77777777" w:rsidR="00F300D2" w:rsidRPr="003C0420" w:rsidRDefault="00F300D2" w:rsidP="00FD06E8">
            <w:pPr>
              <w:rPr>
                <w:rFonts w:asciiTheme="minorHAnsi" w:hAnsiTheme="minorHAnsi" w:cstheme="minorHAnsi"/>
              </w:rPr>
            </w:pPr>
            <w:r w:rsidRPr="00221EB2">
              <w:rPr>
                <w:rFonts w:asciiTheme="minorHAnsi" w:hAnsiTheme="minorHAnsi" w:cstheme="minorHAnsi"/>
              </w:rPr>
              <w:sym w:font="Wingdings" w:char="F03A"/>
            </w:r>
          </w:p>
        </w:tc>
        <w:tc>
          <w:tcPr>
            <w:tcW w:w="8500" w:type="dxa"/>
            <w:gridSpan w:val="3"/>
            <w:tcBorders>
              <w:bottom w:val="nil"/>
            </w:tcBorders>
          </w:tcPr>
          <w:p w14:paraId="55709249" w14:textId="537FDFFB" w:rsidR="00F300D2" w:rsidRPr="0054642C" w:rsidRDefault="00F300D2" w:rsidP="00FD06E8">
            <w:pPr>
              <w:rPr>
                <w:rFonts w:asciiTheme="minorHAnsi" w:hAnsiTheme="minorHAnsi" w:cstheme="minorHAnsi"/>
              </w:rPr>
            </w:pPr>
            <w:r w:rsidRPr="0054642C">
              <w:rPr>
                <w:rFonts w:asciiTheme="minorHAnsi" w:hAnsiTheme="minorHAnsi" w:cstheme="minorHAnsi"/>
              </w:rPr>
              <w:t>Bepaal het aantal groepen en de groepsgrootte</w:t>
            </w:r>
            <w:r w:rsidR="0054642C">
              <w:rPr>
                <w:rFonts w:asciiTheme="minorHAnsi" w:hAnsiTheme="minorHAnsi" w:cstheme="minorHAnsi"/>
              </w:rPr>
              <w:t>:</w:t>
            </w:r>
          </w:p>
          <w:p w14:paraId="5AA8DE66" w14:textId="77777777" w:rsidR="00F300D2" w:rsidRPr="00E766B5" w:rsidRDefault="00F300D2" w:rsidP="00FD06E8">
            <w:pPr>
              <w:rPr>
                <w:rFonts w:asciiTheme="minorHAnsi" w:hAnsiTheme="minorHAnsi" w:cstheme="minorHAnsi"/>
              </w:rPr>
            </w:pPr>
          </w:p>
        </w:tc>
      </w:tr>
      <w:tr w:rsidR="00F300D2" w:rsidRPr="00637C05" w14:paraId="5FAB23A3" w14:textId="77777777" w:rsidTr="0054642C">
        <w:tc>
          <w:tcPr>
            <w:tcW w:w="562" w:type="dxa"/>
            <w:vMerge/>
          </w:tcPr>
          <w:p w14:paraId="1EAAA276" w14:textId="77777777" w:rsidR="00F300D2" w:rsidRPr="003C0420" w:rsidRDefault="00F300D2" w:rsidP="00FD06E8">
            <w:pPr>
              <w:rPr>
                <w:rFonts w:asciiTheme="minorHAnsi" w:hAnsiTheme="minorHAnsi" w:cstheme="minorHAnsi"/>
              </w:rPr>
            </w:pPr>
          </w:p>
        </w:tc>
        <w:tc>
          <w:tcPr>
            <w:tcW w:w="3705" w:type="dxa"/>
            <w:gridSpan w:val="2"/>
            <w:tcBorders>
              <w:top w:val="nil"/>
              <w:bottom w:val="nil"/>
              <w:right w:val="nil"/>
            </w:tcBorders>
          </w:tcPr>
          <w:p w14:paraId="13273C92" w14:textId="6DAF39B1" w:rsidR="00F300D2" w:rsidRPr="00703654" w:rsidRDefault="00F300D2" w:rsidP="00FD06E8">
            <w:pPr>
              <w:tabs>
                <w:tab w:val="left" w:pos="2745"/>
              </w:tabs>
              <w:rPr>
                <w:rFonts w:asciiTheme="minorHAnsi" w:hAnsiTheme="minorHAnsi" w:cstheme="minorHAnsi"/>
              </w:rPr>
            </w:pPr>
            <w:r>
              <w:rPr>
                <w:rFonts w:asciiTheme="minorHAnsi" w:hAnsiTheme="minorHAnsi" w:cstheme="minorHAnsi"/>
              </w:rPr>
              <w:t>Aantal groepen</w:t>
            </w:r>
          </w:p>
        </w:tc>
        <w:tc>
          <w:tcPr>
            <w:tcW w:w="4795" w:type="dxa"/>
            <w:tcBorders>
              <w:top w:val="nil"/>
              <w:left w:val="nil"/>
              <w:bottom w:val="nil"/>
            </w:tcBorders>
          </w:tcPr>
          <w:p w14:paraId="634B6D40" w14:textId="27DA17CD" w:rsidR="00F300D2" w:rsidRPr="002F6825" w:rsidRDefault="003E7E24" w:rsidP="002F6825">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afhankelijk van aantal studenten in de cursus</w:t>
            </w:r>
          </w:p>
        </w:tc>
      </w:tr>
      <w:tr w:rsidR="00F300D2" w:rsidRPr="00637C05" w14:paraId="56A5AD4D" w14:textId="77777777" w:rsidTr="0054642C">
        <w:tc>
          <w:tcPr>
            <w:tcW w:w="562" w:type="dxa"/>
            <w:vMerge/>
          </w:tcPr>
          <w:p w14:paraId="438319ED" w14:textId="77777777" w:rsidR="00F300D2" w:rsidRPr="003C0420" w:rsidRDefault="00F300D2" w:rsidP="00FD06E8">
            <w:pPr>
              <w:rPr>
                <w:rFonts w:asciiTheme="minorHAnsi" w:hAnsiTheme="minorHAnsi" w:cstheme="minorHAnsi"/>
              </w:rPr>
            </w:pPr>
          </w:p>
        </w:tc>
        <w:tc>
          <w:tcPr>
            <w:tcW w:w="3705" w:type="dxa"/>
            <w:gridSpan w:val="2"/>
            <w:tcBorders>
              <w:top w:val="nil"/>
              <w:bottom w:val="nil"/>
              <w:right w:val="nil"/>
            </w:tcBorders>
          </w:tcPr>
          <w:p w14:paraId="178680A7" w14:textId="438FA6F7" w:rsidR="00F300D2" w:rsidRPr="00703654" w:rsidRDefault="00F300D2" w:rsidP="00FD06E8">
            <w:pPr>
              <w:tabs>
                <w:tab w:val="left" w:pos="2745"/>
              </w:tabs>
              <w:rPr>
                <w:rFonts w:asciiTheme="minorHAnsi" w:hAnsiTheme="minorHAnsi" w:cstheme="minorHAnsi"/>
              </w:rPr>
            </w:pPr>
            <w:r>
              <w:rPr>
                <w:rFonts w:asciiTheme="minorHAnsi" w:hAnsiTheme="minorHAnsi" w:cstheme="minorHAnsi"/>
              </w:rPr>
              <w:t>Aantal studenten per groep</w:t>
            </w:r>
          </w:p>
        </w:tc>
        <w:tc>
          <w:tcPr>
            <w:tcW w:w="4795" w:type="dxa"/>
            <w:tcBorders>
              <w:top w:val="nil"/>
              <w:left w:val="nil"/>
              <w:bottom w:val="nil"/>
            </w:tcBorders>
          </w:tcPr>
          <w:p w14:paraId="1E023B32" w14:textId="655A640E" w:rsidR="00F300D2" w:rsidRPr="006041FC" w:rsidRDefault="003E7E24" w:rsidP="002F6825">
            <w:pPr>
              <w:tabs>
                <w:tab w:val="left" w:pos="1230"/>
              </w:tabs>
              <w:rPr>
                <w:rFonts w:asciiTheme="minorHAnsi" w:hAnsiTheme="minorHAnsi" w:cstheme="minorHAnsi"/>
                <w:i/>
                <w:color w:val="00B050"/>
              </w:rPr>
            </w:pPr>
            <w:r w:rsidRPr="002F6825">
              <w:rPr>
                <w:rFonts w:asciiTheme="minorHAnsi" w:hAnsiTheme="minorHAnsi" w:cstheme="minorHAnsi"/>
                <w:i/>
                <w:color w:val="C9C9C9" w:themeColor="accent3" w:themeTint="99"/>
              </w:rPr>
              <w:t>4</w:t>
            </w:r>
          </w:p>
        </w:tc>
      </w:tr>
      <w:tr w:rsidR="00F300D2" w:rsidRPr="00637C05" w14:paraId="31767112" w14:textId="77777777" w:rsidTr="0054642C">
        <w:tc>
          <w:tcPr>
            <w:tcW w:w="562" w:type="dxa"/>
            <w:vMerge/>
          </w:tcPr>
          <w:p w14:paraId="2CF64F65" w14:textId="77777777" w:rsidR="00F300D2" w:rsidRPr="003C0420" w:rsidRDefault="00F300D2" w:rsidP="00FD06E8">
            <w:pPr>
              <w:rPr>
                <w:rFonts w:asciiTheme="minorHAnsi" w:hAnsiTheme="minorHAnsi" w:cstheme="minorHAnsi"/>
              </w:rPr>
            </w:pPr>
          </w:p>
        </w:tc>
        <w:tc>
          <w:tcPr>
            <w:tcW w:w="8500" w:type="dxa"/>
            <w:gridSpan w:val="3"/>
            <w:tcBorders>
              <w:top w:val="nil"/>
              <w:bottom w:val="nil"/>
            </w:tcBorders>
          </w:tcPr>
          <w:p w14:paraId="0050A92A" w14:textId="77777777" w:rsidR="003E7E24" w:rsidRDefault="003E7E24" w:rsidP="00FD06E8">
            <w:pPr>
              <w:tabs>
                <w:tab w:val="left" w:pos="2745"/>
              </w:tabs>
              <w:rPr>
                <w:rFonts w:asciiTheme="minorHAnsi" w:hAnsiTheme="minorHAnsi" w:cstheme="minorHAnsi"/>
              </w:rPr>
            </w:pPr>
          </w:p>
        </w:tc>
      </w:tr>
      <w:tr w:rsidR="00F300D2" w:rsidRPr="00637C05" w14:paraId="6A4189DE" w14:textId="77777777" w:rsidTr="0054642C">
        <w:tc>
          <w:tcPr>
            <w:tcW w:w="562" w:type="dxa"/>
            <w:vMerge/>
          </w:tcPr>
          <w:p w14:paraId="27DC9DF4" w14:textId="77777777" w:rsidR="00F300D2" w:rsidRPr="003C0420" w:rsidRDefault="00F300D2" w:rsidP="00FD06E8">
            <w:pPr>
              <w:rPr>
                <w:rFonts w:asciiTheme="minorHAnsi" w:hAnsiTheme="minorHAnsi" w:cstheme="minorHAnsi"/>
              </w:rPr>
            </w:pPr>
          </w:p>
        </w:tc>
        <w:tc>
          <w:tcPr>
            <w:tcW w:w="456" w:type="dxa"/>
            <w:tcBorders>
              <w:top w:val="nil"/>
              <w:bottom w:val="nil"/>
              <w:right w:val="nil"/>
            </w:tcBorders>
          </w:tcPr>
          <w:p w14:paraId="55A45668" w14:textId="77777777" w:rsidR="00F300D2" w:rsidRPr="006041FC" w:rsidRDefault="00F300D2" w:rsidP="00FD06E8">
            <w:pPr>
              <w:tabs>
                <w:tab w:val="left" w:pos="2745"/>
              </w:tabs>
              <w:rPr>
                <w:rFonts w:asciiTheme="minorHAnsi" w:hAnsiTheme="minorHAnsi" w:cstheme="minorHAnsi"/>
              </w:rPr>
            </w:pPr>
            <w:r w:rsidRPr="006041FC">
              <w:rPr>
                <w:rFonts w:asciiTheme="minorHAnsi" w:hAnsiTheme="minorHAnsi" w:cstheme="minorHAnsi"/>
              </w:rPr>
              <w:sym w:font="Wingdings" w:char="F047"/>
            </w:r>
          </w:p>
        </w:tc>
        <w:tc>
          <w:tcPr>
            <w:tcW w:w="8044" w:type="dxa"/>
            <w:gridSpan w:val="2"/>
            <w:tcBorders>
              <w:top w:val="nil"/>
              <w:left w:val="nil"/>
              <w:bottom w:val="nil"/>
            </w:tcBorders>
          </w:tcPr>
          <w:p w14:paraId="1C93B989" w14:textId="77777777" w:rsidR="00F300D2" w:rsidRPr="006041FC" w:rsidRDefault="000F2E69" w:rsidP="000F2E69">
            <w:pPr>
              <w:tabs>
                <w:tab w:val="left" w:pos="2745"/>
              </w:tabs>
              <w:rPr>
                <w:rFonts w:asciiTheme="minorHAnsi" w:hAnsiTheme="minorHAnsi" w:cstheme="minorHAnsi"/>
              </w:rPr>
            </w:pPr>
            <w:r>
              <w:rPr>
                <w:rFonts w:asciiTheme="minorHAnsi" w:hAnsiTheme="minorHAnsi" w:cstheme="minorHAnsi"/>
                <w:i/>
              </w:rPr>
              <w:t>Er zijn werkvormen waar groepen verschillen qua omvang</w:t>
            </w:r>
            <w:r w:rsidR="006041FC" w:rsidRPr="006041FC">
              <w:rPr>
                <w:rFonts w:asciiTheme="minorHAnsi" w:hAnsiTheme="minorHAnsi" w:cstheme="minorHAnsi"/>
                <w:i/>
              </w:rPr>
              <w:t xml:space="preserve">. Noteer </w:t>
            </w:r>
            <w:r w:rsidR="00EF1165">
              <w:rPr>
                <w:rFonts w:asciiTheme="minorHAnsi" w:hAnsiTheme="minorHAnsi" w:cstheme="minorHAnsi"/>
                <w:i/>
              </w:rPr>
              <w:t xml:space="preserve">in dat geval </w:t>
            </w:r>
            <w:r w:rsidR="006041FC" w:rsidRPr="006041FC">
              <w:rPr>
                <w:rFonts w:asciiTheme="minorHAnsi" w:hAnsiTheme="minorHAnsi" w:cstheme="minorHAnsi"/>
                <w:i/>
              </w:rPr>
              <w:t>de afzonderlijke groepsgroottes en typeer iedere groep</w:t>
            </w:r>
          </w:p>
        </w:tc>
      </w:tr>
      <w:tr w:rsidR="00F300D2" w:rsidRPr="00637C05" w14:paraId="6905CA40" w14:textId="77777777" w:rsidTr="0054642C">
        <w:tc>
          <w:tcPr>
            <w:tcW w:w="562" w:type="dxa"/>
            <w:vMerge/>
          </w:tcPr>
          <w:p w14:paraId="6F530654" w14:textId="77777777" w:rsidR="00F300D2" w:rsidRDefault="00F300D2" w:rsidP="00FD06E8">
            <w:pPr>
              <w:rPr>
                <w:rFonts w:asciiTheme="minorHAnsi" w:hAnsiTheme="minorHAnsi" w:cstheme="minorHAnsi"/>
              </w:rPr>
            </w:pPr>
          </w:p>
        </w:tc>
        <w:tc>
          <w:tcPr>
            <w:tcW w:w="8500" w:type="dxa"/>
            <w:gridSpan w:val="3"/>
            <w:tcBorders>
              <w:top w:val="nil"/>
            </w:tcBorders>
          </w:tcPr>
          <w:p w14:paraId="5F26A7F2" w14:textId="77777777" w:rsidR="003464A1" w:rsidRDefault="003464A1" w:rsidP="00FD06E8">
            <w:pPr>
              <w:tabs>
                <w:tab w:val="left" w:pos="1230"/>
              </w:tabs>
              <w:rPr>
                <w:rFonts w:asciiTheme="minorHAnsi" w:hAnsiTheme="minorHAnsi" w:cstheme="minorHAnsi"/>
              </w:rPr>
            </w:pPr>
          </w:p>
        </w:tc>
      </w:tr>
      <w:tr w:rsidR="00EF1165" w:rsidRPr="00637C05" w14:paraId="734FC5CE" w14:textId="77777777" w:rsidTr="0054642C">
        <w:tc>
          <w:tcPr>
            <w:tcW w:w="562" w:type="dxa"/>
            <w:vMerge w:val="restart"/>
          </w:tcPr>
          <w:p w14:paraId="1E2CE333" w14:textId="77777777" w:rsidR="00EF1165" w:rsidRPr="003C0420" w:rsidRDefault="00EF1165" w:rsidP="00C40279">
            <w:pPr>
              <w:rPr>
                <w:rFonts w:asciiTheme="minorHAnsi" w:hAnsiTheme="minorHAnsi" w:cstheme="minorHAnsi"/>
              </w:rPr>
            </w:pPr>
            <w:r>
              <w:rPr>
                <w:rFonts w:asciiTheme="minorHAnsi" w:hAnsiTheme="minorHAnsi" w:cstheme="minorHAnsi"/>
              </w:rPr>
              <w:sym w:font="Wingdings" w:char="F038"/>
            </w:r>
          </w:p>
        </w:tc>
        <w:tc>
          <w:tcPr>
            <w:tcW w:w="8500" w:type="dxa"/>
            <w:gridSpan w:val="3"/>
            <w:tcBorders>
              <w:bottom w:val="nil"/>
            </w:tcBorders>
          </w:tcPr>
          <w:p w14:paraId="4E6E8E3D" w14:textId="43327E99" w:rsidR="00EF1165" w:rsidRDefault="00EF1165" w:rsidP="0054642C">
            <w:pPr>
              <w:rPr>
                <w:rFonts w:asciiTheme="minorHAnsi" w:hAnsiTheme="minorHAnsi" w:cstheme="minorHAnsi"/>
              </w:rPr>
            </w:pPr>
            <w:r w:rsidRPr="0054642C">
              <w:rPr>
                <w:rFonts w:asciiTheme="minorHAnsi" w:hAnsiTheme="minorHAnsi" w:cstheme="minorHAnsi"/>
              </w:rPr>
              <w:t>Bepaal door wie groepen worden samengesteld</w:t>
            </w:r>
            <w:r w:rsidR="003E7E24">
              <w:rPr>
                <w:rFonts w:asciiTheme="minorHAnsi" w:hAnsiTheme="minorHAnsi" w:cstheme="minorHAnsi"/>
              </w:rPr>
              <w:t xml:space="preserve">. </w:t>
            </w:r>
            <w:r>
              <w:rPr>
                <w:rFonts w:asciiTheme="minorHAnsi" w:hAnsiTheme="minorHAnsi" w:cstheme="minorHAnsi"/>
              </w:rPr>
              <w:t>Studenten worden ingedeeld door:</w:t>
            </w:r>
          </w:p>
          <w:p w14:paraId="4703AEA5" w14:textId="51A1FCDD" w:rsidR="0054642C" w:rsidRPr="00E766B5" w:rsidRDefault="0054642C" w:rsidP="0054642C">
            <w:pPr>
              <w:rPr>
                <w:rFonts w:asciiTheme="minorHAnsi" w:hAnsiTheme="minorHAnsi" w:cstheme="minorHAnsi"/>
              </w:rPr>
            </w:pPr>
          </w:p>
        </w:tc>
      </w:tr>
      <w:tr w:rsidR="00EF1165" w:rsidRPr="002011FD" w14:paraId="4AA15650" w14:textId="77777777" w:rsidTr="0054642C">
        <w:tc>
          <w:tcPr>
            <w:tcW w:w="562" w:type="dxa"/>
            <w:vMerge/>
          </w:tcPr>
          <w:p w14:paraId="5664762E" w14:textId="77777777" w:rsidR="00EF1165" w:rsidRPr="003C0420" w:rsidRDefault="00EF1165" w:rsidP="00C40279">
            <w:pPr>
              <w:rPr>
                <w:rFonts w:asciiTheme="minorHAnsi" w:hAnsiTheme="minorHAnsi" w:cstheme="minorHAnsi"/>
              </w:rPr>
            </w:pPr>
          </w:p>
        </w:tc>
        <w:tc>
          <w:tcPr>
            <w:tcW w:w="456" w:type="dxa"/>
            <w:tcBorders>
              <w:top w:val="nil"/>
              <w:bottom w:val="nil"/>
              <w:right w:val="nil"/>
            </w:tcBorders>
          </w:tcPr>
          <w:p w14:paraId="6716B6C6" w14:textId="173E9287" w:rsidR="00EF1165" w:rsidRPr="002C0F75" w:rsidRDefault="00D81BFE" w:rsidP="00C40279">
            <w:pPr>
              <w:tabs>
                <w:tab w:val="left" w:pos="2745"/>
              </w:tabs>
              <w:rPr>
                <w:rFonts w:asciiTheme="minorHAnsi" w:hAnsiTheme="minorHAnsi" w:cstheme="minorHAnsi"/>
                <w:strike/>
              </w:rPr>
            </w:pPr>
            <w:sdt>
              <w:sdtPr>
                <w:rPr>
                  <w:rFonts w:asciiTheme="minorHAnsi" w:hAnsiTheme="minorHAnsi" w:cstheme="minorHAnsi"/>
                </w:rPr>
                <w:id w:val="1222865285"/>
                <w14:checkbox>
                  <w14:checked w14:val="0"/>
                  <w14:checkedState w14:val="2612" w14:font="MS Gothic"/>
                  <w14:uncheckedState w14:val="2610" w14:font="MS Gothic"/>
                </w14:checkbox>
              </w:sdtPr>
              <w:sdtEndPr/>
              <w:sdtContent>
                <w:r w:rsidR="00F97FAC">
                  <w:rPr>
                    <w:rFonts w:ascii="MS Gothic" w:eastAsia="MS Gothic" w:hAnsi="MS Gothic" w:cstheme="minorHAnsi" w:hint="eastAsia"/>
                  </w:rPr>
                  <w:t>☐</w:t>
                </w:r>
              </w:sdtContent>
            </w:sdt>
          </w:p>
        </w:tc>
        <w:tc>
          <w:tcPr>
            <w:tcW w:w="8044" w:type="dxa"/>
            <w:gridSpan w:val="2"/>
            <w:tcBorders>
              <w:top w:val="nil"/>
              <w:left w:val="nil"/>
              <w:bottom w:val="nil"/>
            </w:tcBorders>
          </w:tcPr>
          <w:p w14:paraId="6D6EB1A1" w14:textId="77777777" w:rsidR="00EF1165" w:rsidRPr="00FD06E8" w:rsidRDefault="00EF1165" w:rsidP="00C40279">
            <w:pPr>
              <w:rPr>
                <w:rFonts w:asciiTheme="minorHAnsi" w:hAnsiTheme="minorHAnsi" w:cstheme="minorHAnsi"/>
              </w:rPr>
            </w:pPr>
            <w:r>
              <w:rPr>
                <w:rFonts w:asciiTheme="minorHAnsi" w:hAnsiTheme="minorHAnsi" w:cstheme="minorHAnsi"/>
              </w:rPr>
              <w:t>de docent(en)</w:t>
            </w:r>
          </w:p>
        </w:tc>
      </w:tr>
      <w:tr w:rsidR="00EF1165" w:rsidRPr="00637C05" w14:paraId="1726E848" w14:textId="77777777" w:rsidTr="0054642C">
        <w:tc>
          <w:tcPr>
            <w:tcW w:w="562" w:type="dxa"/>
            <w:vMerge/>
          </w:tcPr>
          <w:p w14:paraId="2A791966" w14:textId="77777777" w:rsidR="00EF1165" w:rsidRPr="00FD06E8" w:rsidRDefault="00EF1165" w:rsidP="00C40279">
            <w:pPr>
              <w:rPr>
                <w:rFonts w:asciiTheme="minorHAnsi" w:hAnsiTheme="minorHAnsi" w:cstheme="minorHAnsi"/>
              </w:rPr>
            </w:pPr>
          </w:p>
        </w:tc>
        <w:tc>
          <w:tcPr>
            <w:tcW w:w="456" w:type="dxa"/>
            <w:tcBorders>
              <w:top w:val="nil"/>
              <w:bottom w:val="nil"/>
              <w:right w:val="nil"/>
            </w:tcBorders>
          </w:tcPr>
          <w:p w14:paraId="02D02BD6" w14:textId="77777777" w:rsidR="00EF1165" w:rsidRPr="002C0F75" w:rsidRDefault="00D81BFE" w:rsidP="00C40279">
            <w:pPr>
              <w:tabs>
                <w:tab w:val="left" w:pos="2745"/>
              </w:tabs>
              <w:rPr>
                <w:rFonts w:asciiTheme="minorHAnsi" w:hAnsiTheme="minorHAnsi" w:cstheme="minorHAnsi"/>
                <w:strike/>
              </w:rPr>
            </w:pPr>
            <w:sdt>
              <w:sdtPr>
                <w:rPr>
                  <w:rFonts w:asciiTheme="minorHAnsi" w:hAnsiTheme="minorHAnsi" w:cstheme="minorHAnsi"/>
                </w:rPr>
                <w:id w:val="1275050967"/>
                <w14:checkbox>
                  <w14:checked w14:val="1"/>
                  <w14:checkedState w14:val="2612" w14:font="MS Gothic"/>
                  <w14:uncheckedState w14:val="2610" w14:font="MS Gothic"/>
                </w14:checkbox>
              </w:sdtPr>
              <w:sdtEndPr/>
              <w:sdtContent>
                <w:r w:rsidR="00EF1165">
                  <w:rPr>
                    <w:rFonts w:ascii="MS Gothic" w:eastAsia="MS Gothic" w:hAnsi="MS Gothic" w:cstheme="minorHAnsi" w:hint="eastAsia"/>
                  </w:rPr>
                  <w:t>☒</w:t>
                </w:r>
              </w:sdtContent>
            </w:sdt>
          </w:p>
        </w:tc>
        <w:tc>
          <w:tcPr>
            <w:tcW w:w="8044" w:type="dxa"/>
            <w:gridSpan w:val="2"/>
            <w:tcBorders>
              <w:top w:val="nil"/>
              <w:left w:val="nil"/>
              <w:bottom w:val="nil"/>
            </w:tcBorders>
          </w:tcPr>
          <w:p w14:paraId="072E52B0" w14:textId="42556C3F" w:rsidR="00EF1165" w:rsidRPr="00B43E19" w:rsidRDefault="00EF1165" w:rsidP="00C40279">
            <w:pPr>
              <w:tabs>
                <w:tab w:val="left" w:pos="2745"/>
              </w:tabs>
              <w:rPr>
                <w:rFonts w:asciiTheme="minorHAnsi" w:hAnsiTheme="minorHAnsi" w:cstheme="minorHAnsi"/>
              </w:rPr>
            </w:pPr>
            <w:r>
              <w:rPr>
                <w:rFonts w:asciiTheme="minorHAnsi" w:hAnsiTheme="minorHAnsi" w:cstheme="minorHAnsi"/>
              </w:rPr>
              <w:t>de studenten</w:t>
            </w:r>
            <w:r w:rsidR="0054642C">
              <w:rPr>
                <w:rFonts w:asciiTheme="minorHAnsi" w:hAnsiTheme="minorHAnsi" w:cstheme="minorHAnsi"/>
              </w:rPr>
              <w:t xml:space="preserve"> zelf</w:t>
            </w:r>
          </w:p>
        </w:tc>
      </w:tr>
      <w:tr w:rsidR="00EF1165" w:rsidRPr="00637C05" w14:paraId="6F60B66A" w14:textId="77777777" w:rsidTr="0054642C">
        <w:tc>
          <w:tcPr>
            <w:tcW w:w="562" w:type="dxa"/>
            <w:vMerge/>
          </w:tcPr>
          <w:p w14:paraId="4AA9E16C" w14:textId="77777777" w:rsidR="00EF1165" w:rsidRPr="00FD06E8" w:rsidRDefault="00EF1165" w:rsidP="00C40279">
            <w:pPr>
              <w:rPr>
                <w:rFonts w:asciiTheme="minorHAnsi" w:hAnsiTheme="minorHAnsi" w:cstheme="minorHAnsi"/>
              </w:rPr>
            </w:pPr>
          </w:p>
        </w:tc>
        <w:tc>
          <w:tcPr>
            <w:tcW w:w="456" w:type="dxa"/>
            <w:tcBorders>
              <w:top w:val="nil"/>
              <w:bottom w:val="nil"/>
              <w:right w:val="nil"/>
            </w:tcBorders>
          </w:tcPr>
          <w:p w14:paraId="7239BD91" w14:textId="77777777" w:rsidR="00EF1165" w:rsidRDefault="00D81BFE" w:rsidP="00C40279">
            <w:pPr>
              <w:tabs>
                <w:tab w:val="left" w:pos="2745"/>
              </w:tabs>
              <w:rPr>
                <w:rFonts w:asciiTheme="minorHAnsi" w:hAnsiTheme="minorHAnsi" w:cstheme="minorHAnsi"/>
              </w:rPr>
            </w:pPr>
            <w:sdt>
              <w:sdtPr>
                <w:rPr>
                  <w:rFonts w:asciiTheme="minorHAnsi" w:hAnsiTheme="minorHAnsi" w:cstheme="minorHAnsi"/>
                </w:rPr>
                <w:id w:val="-1714961984"/>
                <w14:checkbox>
                  <w14:checked w14:val="0"/>
                  <w14:checkedState w14:val="2612" w14:font="MS Gothic"/>
                  <w14:uncheckedState w14:val="2610" w14:font="MS Gothic"/>
                </w14:checkbox>
              </w:sdtPr>
              <w:sdtEndPr/>
              <w:sdtContent>
                <w:r w:rsidR="00EF1165">
                  <w:rPr>
                    <w:rFonts w:ascii="MS Gothic" w:eastAsia="MS Gothic" w:hAnsi="MS Gothic" w:cstheme="minorHAnsi" w:hint="eastAsia"/>
                  </w:rPr>
                  <w:t>☐</w:t>
                </w:r>
              </w:sdtContent>
            </w:sdt>
          </w:p>
        </w:tc>
        <w:tc>
          <w:tcPr>
            <w:tcW w:w="8044" w:type="dxa"/>
            <w:gridSpan w:val="2"/>
            <w:tcBorders>
              <w:top w:val="nil"/>
              <w:left w:val="nil"/>
              <w:bottom w:val="nil"/>
            </w:tcBorders>
          </w:tcPr>
          <w:p w14:paraId="2C2A5737" w14:textId="77777777" w:rsidR="00EF1165" w:rsidRPr="00EF1165" w:rsidRDefault="00EF1165" w:rsidP="00C40279">
            <w:pPr>
              <w:tabs>
                <w:tab w:val="left" w:pos="2745"/>
              </w:tabs>
              <w:rPr>
                <w:rFonts w:asciiTheme="minorHAnsi" w:hAnsiTheme="minorHAnsi" w:cstheme="minorHAnsi"/>
              </w:rPr>
            </w:pPr>
            <w:r w:rsidRPr="00EF1165">
              <w:rPr>
                <w:rFonts w:asciiTheme="minorHAnsi" w:hAnsiTheme="minorHAnsi" w:cstheme="minorHAnsi"/>
              </w:rPr>
              <w:t>de software (vaak ‘ad random’ of op volgorde van inschrijving)</w:t>
            </w:r>
          </w:p>
        </w:tc>
      </w:tr>
      <w:tr w:rsidR="00EF1165" w:rsidRPr="00637C05" w14:paraId="682F9340" w14:textId="77777777" w:rsidTr="0054642C">
        <w:tc>
          <w:tcPr>
            <w:tcW w:w="562" w:type="dxa"/>
            <w:vMerge/>
          </w:tcPr>
          <w:p w14:paraId="6C42EDC0" w14:textId="77777777" w:rsidR="00EF1165" w:rsidRDefault="00EF1165" w:rsidP="00C40279">
            <w:pPr>
              <w:rPr>
                <w:rFonts w:asciiTheme="minorHAnsi" w:hAnsiTheme="minorHAnsi" w:cstheme="minorHAnsi"/>
              </w:rPr>
            </w:pPr>
          </w:p>
        </w:tc>
        <w:tc>
          <w:tcPr>
            <w:tcW w:w="8500" w:type="dxa"/>
            <w:gridSpan w:val="3"/>
            <w:tcBorders>
              <w:top w:val="nil"/>
            </w:tcBorders>
          </w:tcPr>
          <w:p w14:paraId="5EA7D8A8" w14:textId="77777777" w:rsidR="00EF1165" w:rsidRDefault="00EF1165" w:rsidP="00C40279">
            <w:pPr>
              <w:tabs>
                <w:tab w:val="left" w:pos="1230"/>
              </w:tabs>
              <w:rPr>
                <w:rFonts w:asciiTheme="minorHAnsi" w:hAnsiTheme="minorHAnsi" w:cstheme="minorHAnsi"/>
              </w:rPr>
            </w:pPr>
          </w:p>
        </w:tc>
      </w:tr>
      <w:tr w:rsidR="00FD06E8" w:rsidRPr="00637C05" w14:paraId="79B94401" w14:textId="77777777" w:rsidTr="0054642C">
        <w:tc>
          <w:tcPr>
            <w:tcW w:w="562" w:type="dxa"/>
            <w:vMerge w:val="restart"/>
          </w:tcPr>
          <w:p w14:paraId="0430DF83" w14:textId="77777777" w:rsidR="00FD06E8" w:rsidRPr="003C0420" w:rsidRDefault="00FD06E8" w:rsidP="00FD06E8">
            <w:pPr>
              <w:rPr>
                <w:rFonts w:asciiTheme="minorHAnsi" w:hAnsiTheme="minorHAnsi" w:cstheme="minorHAnsi"/>
              </w:rPr>
            </w:pPr>
            <w:r>
              <w:rPr>
                <w:rFonts w:asciiTheme="minorHAnsi" w:hAnsiTheme="minorHAnsi" w:cstheme="minorHAnsi"/>
              </w:rPr>
              <w:sym w:font="Wingdings" w:char="F038"/>
            </w:r>
          </w:p>
        </w:tc>
        <w:tc>
          <w:tcPr>
            <w:tcW w:w="8500" w:type="dxa"/>
            <w:gridSpan w:val="3"/>
            <w:tcBorders>
              <w:bottom w:val="nil"/>
            </w:tcBorders>
          </w:tcPr>
          <w:p w14:paraId="5DA44142" w14:textId="77777777" w:rsidR="00FD06E8" w:rsidRDefault="00FD06E8" w:rsidP="0054642C">
            <w:pPr>
              <w:rPr>
                <w:rFonts w:asciiTheme="minorHAnsi" w:hAnsiTheme="minorHAnsi" w:cstheme="minorHAnsi"/>
              </w:rPr>
            </w:pPr>
            <w:r w:rsidRPr="0054642C">
              <w:rPr>
                <w:rFonts w:asciiTheme="minorHAnsi" w:hAnsiTheme="minorHAnsi" w:cstheme="minorHAnsi"/>
              </w:rPr>
              <w:t xml:space="preserve">Bepaal op basis </w:t>
            </w:r>
            <w:r w:rsidR="00EF1165" w:rsidRPr="0054642C">
              <w:rPr>
                <w:rFonts w:asciiTheme="minorHAnsi" w:hAnsiTheme="minorHAnsi" w:cstheme="minorHAnsi"/>
              </w:rPr>
              <w:t>van welke criteria</w:t>
            </w:r>
            <w:r w:rsidRPr="0054642C">
              <w:rPr>
                <w:rFonts w:asciiTheme="minorHAnsi" w:hAnsiTheme="minorHAnsi" w:cstheme="minorHAnsi"/>
              </w:rPr>
              <w:t xml:space="preserve"> groepen </w:t>
            </w:r>
            <w:r w:rsidR="00EF1165" w:rsidRPr="0054642C">
              <w:rPr>
                <w:rFonts w:asciiTheme="minorHAnsi" w:hAnsiTheme="minorHAnsi" w:cstheme="minorHAnsi"/>
              </w:rPr>
              <w:t>worden samengesteld</w:t>
            </w:r>
            <w:r w:rsidR="0054642C">
              <w:rPr>
                <w:rFonts w:asciiTheme="minorHAnsi" w:hAnsiTheme="minorHAnsi" w:cstheme="minorHAnsi"/>
              </w:rPr>
              <w:t xml:space="preserve">. </w:t>
            </w:r>
            <w:r>
              <w:rPr>
                <w:rFonts w:asciiTheme="minorHAnsi" w:hAnsiTheme="minorHAnsi" w:cstheme="minorHAnsi"/>
              </w:rPr>
              <w:t>Studenten worden ingedeeld op basis van:</w:t>
            </w:r>
          </w:p>
          <w:p w14:paraId="096B7020" w14:textId="3BFFC137" w:rsidR="0054642C" w:rsidRPr="00E766B5" w:rsidRDefault="0054642C" w:rsidP="0054642C">
            <w:pPr>
              <w:rPr>
                <w:rFonts w:asciiTheme="minorHAnsi" w:hAnsiTheme="minorHAnsi" w:cstheme="minorHAnsi"/>
              </w:rPr>
            </w:pPr>
          </w:p>
        </w:tc>
      </w:tr>
      <w:tr w:rsidR="00FD06E8" w:rsidRPr="002011FD" w14:paraId="7BADA6D5" w14:textId="77777777" w:rsidTr="0054642C">
        <w:tc>
          <w:tcPr>
            <w:tcW w:w="562" w:type="dxa"/>
            <w:vMerge/>
          </w:tcPr>
          <w:p w14:paraId="5372D189" w14:textId="77777777" w:rsidR="00FD06E8" w:rsidRPr="003C0420" w:rsidRDefault="00FD06E8" w:rsidP="00FD06E8">
            <w:pPr>
              <w:rPr>
                <w:rFonts w:asciiTheme="minorHAnsi" w:hAnsiTheme="minorHAnsi" w:cstheme="minorHAnsi"/>
              </w:rPr>
            </w:pPr>
          </w:p>
        </w:tc>
        <w:tc>
          <w:tcPr>
            <w:tcW w:w="456" w:type="dxa"/>
            <w:tcBorders>
              <w:top w:val="nil"/>
              <w:bottom w:val="nil"/>
              <w:right w:val="nil"/>
            </w:tcBorders>
          </w:tcPr>
          <w:p w14:paraId="76DD5E0A" w14:textId="3AC2E791" w:rsidR="00FD06E8" w:rsidRPr="002C0F75" w:rsidRDefault="00D81BFE" w:rsidP="00FD06E8">
            <w:pPr>
              <w:tabs>
                <w:tab w:val="left" w:pos="2745"/>
              </w:tabs>
              <w:rPr>
                <w:rFonts w:asciiTheme="minorHAnsi" w:hAnsiTheme="minorHAnsi" w:cstheme="minorHAnsi"/>
                <w:strike/>
              </w:rPr>
            </w:pPr>
            <w:sdt>
              <w:sdtPr>
                <w:rPr>
                  <w:rFonts w:asciiTheme="minorHAnsi" w:hAnsiTheme="minorHAnsi" w:cstheme="minorHAnsi"/>
                </w:rPr>
                <w:id w:val="1266799994"/>
                <w14:checkbox>
                  <w14:checked w14:val="1"/>
                  <w14:checkedState w14:val="2612" w14:font="MS Gothic"/>
                  <w14:uncheckedState w14:val="2610" w14:font="MS Gothic"/>
                </w14:checkbox>
              </w:sdtPr>
              <w:sdtEndPr/>
              <w:sdtContent>
                <w:r w:rsidR="00F97FAC">
                  <w:rPr>
                    <w:rFonts w:ascii="MS Gothic" w:eastAsia="MS Gothic" w:hAnsi="MS Gothic" w:cstheme="minorHAnsi" w:hint="eastAsia"/>
                  </w:rPr>
                  <w:t>☒</w:t>
                </w:r>
              </w:sdtContent>
            </w:sdt>
          </w:p>
        </w:tc>
        <w:tc>
          <w:tcPr>
            <w:tcW w:w="8044" w:type="dxa"/>
            <w:gridSpan w:val="2"/>
            <w:tcBorders>
              <w:top w:val="nil"/>
              <w:left w:val="nil"/>
              <w:bottom w:val="nil"/>
            </w:tcBorders>
          </w:tcPr>
          <w:p w14:paraId="256DADB4" w14:textId="77777777" w:rsidR="00FD06E8" w:rsidRPr="00EF1165" w:rsidRDefault="00BD2CDE" w:rsidP="00BD2CDE">
            <w:pPr>
              <w:rPr>
                <w:rFonts w:asciiTheme="minorHAnsi" w:hAnsiTheme="minorHAnsi" w:cstheme="minorHAnsi"/>
              </w:rPr>
            </w:pPr>
            <w:r w:rsidRPr="00EF1165">
              <w:rPr>
                <w:rFonts w:asciiTheme="minorHAnsi" w:hAnsiTheme="minorHAnsi" w:cstheme="minorHAnsi"/>
              </w:rPr>
              <w:t>kenmerken los van de taak</w:t>
            </w:r>
            <w:r w:rsidR="00FD06E8" w:rsidRPr="00EF1165">
              <w:rPr>
                <w:rFonts w:asciiTheme="minorHAnsi" w:hAnsiTheme="minorHAnsi" w:cstheme="minorHAnsi"/>
              </w:rPr>
              <w:t>: leeftijd, gender, vriendschap, woonplaats</w:t>
            </w:r>
          </w:p>
        </w:tc>
      </w:tr>
      <w:tr w:rsidR="00FD06E8" w:rsidRPr="00637C05" w14:paraId="2599E915" w14:textId="77777777" w:rsidTr="0054642C">
        <w:tc>
          <w:tcPr>
            <w:tcW w:w="562" w:type="dxa"/>
            <w:vMerge/>
          </w:tcPr>
          <w:p w14:paraId="4FE62E6B" w14:textId="77777777" w:rsidR="00FD06E8" w:rsidRPr="00FD06E8" w:rsidRDefault="00FD06E8" w:rsidP="00FD06E8">
            <w:pPr>
              <w:rPr>
                <w:rFonts w:asciiTheme="minorHAnsi" w:hAnsiTheme="minorHAnsi" w:cstheme="minorHAnsi"/>
              </w:rPr>
            </w:pPr>
          </w:p>
        </w:tc>
        <w:tc>
          <w:tcPr>
            <w:tcW w:w="456" w:type="dxa"/>
            <w:tcBorders>
              <w:top w:val="nil"/>
              <w:bottom w:val="nil"/>
              <w:right w:val="nil"/>
            </w:tcBorders>
          </w:tcPr>
          <w:p w14:paraId="4C8F8E38" w14:textId="77777777" w:rsidR="00FD06E8" w:rsidRPr="002C0F75" w:rsidRDefault="00D81BFE" w:rsidP="00FD06E8">
            <w:pPr>
              <w:tabs>
                <w:tab w:val="left" w:pos="2745"/>
              </w:tabs>
              <w:rPr>
                <w:rFonts w:asciiTheme="minorHAnsi" w:hAnsiTheme="minorHAnsi" w:cstheme="minorHAnsi"/>
                <w:strike/>
              </w:rPr>
            </w:pPr>
            <w:sdt>
              <w:sdtPr>
                <w:rPr>
                  <w:rFonts w:asciiTheme="minorHAnsi" w:hAnsiTheme="minorHAnsi" w:cstheme="minorHAnsi"/>
                </w:rPr>
                <w:id w:val="334343892"/>
                <w14:checkbox>
                  <w14:checked w14:val="0"/>
                  <w14:checkedState w14:val="2612" w14:font="MS Gothic"/>
                  <w14:uncheckedState w14:val="2610" w14:font="MS Gothic"/>
                </w14:checkbox>
              </w:sdtPr>
              <w:sdtEndPr/>
              <w:sdtContent>
                <w:r w:rsidR="00FD06E8">
                  <w:rPr>
                    <w:rFonts w:ascii="MS Gothic" w:eastAsia="MS Gothic" w:hAnsi="MS Gothic" w:cstheme="minorHAnsi" w:hint="eastAsia"/>
                  </w:rPr>
                  <w:t>☐</w:t>
                </w:r>
              </w:sdtContent>
            </w:sdt>
          </w:p>
        </w:tc>
        <w:tc>
          <w:tcPr>
            <w:tcW w:w="8044" w:type="dxa"/>
            <w:gridSpan w:val="2"/>
            <w:tcBorders>
              <w:top w:val="nil"/>
              <w:left w:val="nil"/>
              <w:bottom w:val="nil"/>
            </w:tcBorders>
          </w:tcPr>
          <w:p w14:paraId="3A4FE1E5" w14:textId="77777777" w:rsidR="00FD06E8" w:rsidRPr="00EF1165" w:rsidRDefault="00BD2CDE" w:rsidP="00BD2CDE">
            <w:pPr>
              <w:tabs>
                <w:tab w:val="left" w:pos="2745"/>
              </w:tabs>
              <w:rPr>
                <w:rFonts w:asciiTheme="minorHAnsi" w:hAnsiTheme="minorHAnsi" w:cstheme="minorHAnsi"/>
              </w:rPr>
            </w:pPr>
            <w:r w:rsidRPr="00EF1165">
              <w:rPr>
                <w:rFonts w:asciiTheme="minorHAnsi" w:hAnsiTheme="minorHAnsi" w:cstheme="minorHAnsi"/>
              </w:rPr>
              <w:t>taakrelevante criteria</w:t>
            </w:r>
            <w:r w:rsidR="00FD06E8" w:rsidRPr="00EF1165">
              <w:rPr>
                <w:rFonts w:asciiTheme="minorHAnsi" w:hAnsiTheme="minorHAnsi" w:cstheme="minorHAnsi"/>
              </w:rPr>
              <w:t>: gedrag, producten uit vorige fasen van samenwerkend leren</w:t>
            </w:r>
          </w:p>
        </w:tc>
      </w:tr>
      <w:tr w:rsidR="00997C46" w:rsidRPr="00637C05" w14:paraId="6121BC65" w14:textId="77777777" w:rsidTr="0054642C">
        <w:tc>
          <w:tcPr>
            <w:tcW w:w="562" w:type="dxa"/>
            <w:vMerge/>
          </w:tcPr>
          <w:p w14:paraId="1C8F8AC5" w14:textId="77777777" w:rsidR="00997C46" w:rsidRPr="00FD06E8" w:rsidRDefault="00997C46" w:rsidP="00FD06E8">
            <w:pPr>
              <w:rPr>
                <w:rFonts w:asciiTheme="minorHAnsi" w:hAnsiTheme="minorHAnsi" w:cstheme="minorHAnsi"/>
              </w:rPr>
            </w:pPr>
          </w:p>
        </w:tc>
        <w:tc>
          <w:tcPr>
            <w:tcW w:w="456" w:type="dxa"/>
            <w:tcBorders>
              <w:top w:val="nil"/>
              <w:bottom w:val="nil"/>
              <w:right w:val="nil"/>
            </w:tcBorders>
          </w:tcPr>
          <w:p w14:paraId="49CB6DA0" w14:textId="70FC054A" w:rsidR="00997C46" w:rsidRDefault="00D81BFE" w:rsidP="00FD06E8">
            <w:pPr>
              <w:tabs>
                <w:tab w:val="left" w:pos="2745"/>
              </w:tabs>
              <w:rPr>
                <w:rFonts w:asciiTheme="minorHAnsi" w:hAnsiTheme="minorHAnsi" w:cstheme="minorHAnsi"/>
              </w:rPr>
            </w:pPr>
            <w:sdt>
              <w:sdtPr>
                <w:rPr>
                  <w:rFonts w:asciiTheme="minorHAnsi" w:hAnsiTheme="minorHAnsi" w:cstheme="minorHAnsi"/>
                </w:rPr>
                <w:id w:val="931482291"/>
                <w14:checkbox>
                  <w14:checked w14:val="1"/>
                  <w14:checkedState w14:val="2612" w14:font="MS Gothic"/>
                  <w14:uncheckedState w14:val="2610" w14:font="MS Gothic"/>
                </w14:checkbox>
              </w:sdtPr>
              <w:sdtEndPr/>
              <w:sdtContent>
                <w:r w:rsidR="00F97FAC">
                  <w:rPr>
                    <w:rFonts w:ascii="MS Gothic" w:eastAsia="MS Gothic" w:hAnsi="MS Gothic" w:cstheme="minorHAnsi" w:hint="eastAsia"/>
                  </w:rPr>
                  <w:t>☒</w:t>
                </w:r>
              </w:sdtContent>
            </w:sdt>
          </w:p>
        </w:tc>
        <w:tc>
          <w:tcPr>
            <w:tcW w:w="8044" w:type="dxa"/>
            <w:gridSpan w:val="2"/>
            <w:tcBorders>
              <w:top w:val="nil"/>
              <w:left w:val="nil"/>
              <w:bottom w:val="nil"/>
            </w:tcBorders>
          </w:tcPr>
          <w:p w14:paraId="1C396699" w14:textId="77777777" w:rsidR="00997C46" w:rsidRPr="00EF1165" w:rsidRDefault="00997C46" w:rsidP="00FD06E8">
            <w:pPr>
              <w:tabs>
                <w:tab w:val="left" w:pos="2745"/>
              </w:tabs>
              <w:rPr>
                <w:rFonts w:asciiTheme="minorHAnsi" w:hAnsiTheme="minorHAnsi" w:cstheme="minorHAnsi"/>
              </w:rPr>
            </w:pPr>
            <w:r w:rsidRPr="00EF1165">
              <w:rPr>
                <w:rFonts w:asciiTheme="minorHAnsi" w:hAnsiTheme="minorHAnsi" w:cstheme="minorHAnsi"/>
              </w:rPr>
              <w:t>toeval (ad random)</w:t>
            </w:r>
          </w:p>
        </w:tc>
      </w:tr>
      <w:tr w:rsidR="00FD06E8" w:rsidRPr="00637C05" w14:paraId="550622FC" w14:textId="77777777" w:rsidTr="0054642C">
        <w:tc>
          <w:tcPr>
            <w:tcW w:w="562" w:type="dxa"/>
            <w:vMerge/>
          </w:tcPr>
          <w:p w14:paraId="66454D19" w14:textId="77777777" w:rsidR="00FD06E8" w:rsidRDefault="00FD06E8" w:rsidP="00FD06E8">
            <w:pPr>
              <w:rPr>
                <w:rFonts w:asciiTheme="minorHAnsi" w:hAnsiTheme="minorHAnsi" w:cstheme="minorHAnsi"/>
              </w:rPr>
            </w:pPr>
          </w:p>
        </w:tc>
        <w:tc>
          <w:tcPr>
            <w:tcW w:w="8500" w:type="dxa"/>
            <w:gridSpan w:val="3"/>
            <w:tcBorders>
              <w:top w:val="nil"/>
            </w:tcBorders>
          </w:tcPr>
          <w:p w14:paraId="0BABB331" w14:textId="77777777" w:rsidR="00FD06E8" w:rsidRDefault="00FD06E8" w:rsidP="00FD06E8">
            <w:pPr>
              <w:tabs>
                <w:tab w:val="left" w:pos="1230"/>
              </w:tabs>
              <w:rPr>
                <w:rFonts w:asciiTheme="minorHAnsi" w:hAnsiTheme="minorHAnsi" w:cstheme="minorHAnsi"/>
              </w:rPr>
            </w:pPr>
          </w:p>
        </w:tc>
      </w:tr>
      <w:tr w:rsidR="00997C46" w:rsidRPr="00637C05" w14:paraId="0DBD4CE0" w14:textId="77777777" w:rsidTr="0054642C">
        <w:tc>
          <w:tcPr>
            <w:tcW w:w="562" w:type="dxa"/>
            <w:vMerge w:val="restart"/>
          </w:tcPr>
          <w:p w14:paraId="677902A0" w14:textId="77777777" w:rsidR="00997C46" w:rsidRPr="003C0420" w:rsidRDefault="00997C46" w:rsidP="00AB3E86">
            <w:pPr>
              <w:rPr>
                <w:rFonts w:asciiTheme="minorHAnsi" w:hAnsiTheme="minorHAnsi" w:cstheme="minorHAnsi"/>
              </w:rPr>
            </w:pPr>
            <w:r>
              <w:rPr>
                <w:rFonts w:asciiTheme="minorHAnsi" w:hAnsiTheme="minorHAnsi" w:cstheme="minorHAnsi"/>
              </w:rPr>
              <w:sym w:font="Wingdings" w:char="F038"/>
            </w:r>
          </w:p>
        </w:tc>
        <w:tc>
          <w:tcPr>
            <w:tcW w:w="8500" w:type="dxa"/>
            <w:gridSpan w:val="3"/>
            <w:tcBorders>
              <w:bottom w:val="nil"/>
            </w:tcBorders>
          </w:tcPr>
          <w:p w14:paraId="034EABCC" w14:textId="77777777" w:rsidR="00997C46" w:rsidRDefault="00997C46" w:rsidP="0054642C">
            <w:pPr>
              <w:rPr>
                <w:rFonts w:asciiTheme="minorHAnsi" w:hAnsiTheme="minorHAnsi" w:cstheme="minorHAnsi"/>
              </w:rPr>
            </w:pPr>
            <w:r w:rsidRPr="0054642C">
              <w:rPr>
                <w:rFonts w:asciiTheme="minorHAnsi" w:hAnsiTheme="minorHAnsi" w:cstheme="minorHAnsi"/>
              </w:rPr>
              <w:t>Bepaal de duur van de samenstelling van groepen</w:t>
            </w:r>
            <w:r w:rsidR="0054642C">
              <w:rPr>
                <w:rFonts w:asciiTheme="minorHAnsi" w:hAnsiTheme="minorHAnsi" w:cstheme="minorHAnsi"/>
              </w:rPr>
              <w:t xml:space="preserve">. </w:t>
            </w:r>
            <w:r>
              <w:rPr>
                <w:rFonts w:asciiTheme="minorHAnsi" w:hAnsiTheme="minorHAnsi" w:cstheme="minorHAnsi"/>
              </w:rPr>
              <w:t>De samenstelling van de groep:</w:t>
            </w:r>
          </w:p>
          <w:p w14:paraId="561F66F3" w14:textId="4F0B65D6" w:rsidR="0054642C" w:rsidRPr="00E766B5" w:rsidRDefault="0054642C" w:rsidP="0054642C">
            <w:pPr>
              <w:rPr>
                <w:rFonts w:asciiTheme="minorHAnsi" w:hAnsiTheme="minorHAnsi" w:cstheme="minorHAnsi"/>
              </w:rPr>
            </w:pPr>
          </w:p>
        </w:tc>
      </w:tr>
      <w:tr w:rsidR="00997C46" w:rsidRPr="002011FD" w14:paraId="4F4F7662" w14:textId="77777777" w:rsidTr="0054642C">
        <w:tc>
          <w:tcPr>
            <w:tcW w:w="562" w:type="dxa"/>
            <w:vMerge/>
          </w:tcPr>
          <w:p w14:paraId="323AEF17" w14:textId="77777777" w:rsidR="00997C46" w:rsidRPr="003C0420" w:rsidRDefault="00997C46" w:rsidP="00AB3E86">
            <w:pPr>
              <w:rPr>
                <w:rFonts w:asciiTheme="minorHAnsi" w:hAnsiTheme="minorHAnsi" w:cstheme="minorHAnsi"/>
              </w:rPr>
            </w:pPr>
          </w:p>
        </w:tc>
        <w:tc>
          <w:tcPr>
            <w:tcW w:w="456" w:type="dxa"/>
            <w:tcBorders>
              <w:top w:val="nil"/>
              <w:bottom w:val="nil"/>
              <w:right w:val="nil"/>
            </w:tcBorders>
          </w:tcPr>
          <w:p w14:paraId="19F3044C" w14:textId="77777777" w:rsidR="00997C46" w:rsidRPr="002C0F75" w:rsidRDefault="00D81BFE" w:rsidP="00AB3E86">
            <w:pPr>
              <w:tabs>
                <w:tab w:val="left" w:pos="2745"/>
              </w:tabs>
              <w:rPr>
                <w:rFonts w:asciiTheme="minorHAnsi" w:hAnsiTheme="minorHAnsi" w:cstheme="minorHAnsi"/>
                <w:strike/>
              </w:rPr>
            </w:pPr>
            <w:sdt>
              <w:sdtPr>
                <w:rPr>
                  <w:rFonts w:asciiTheme="minorHAnsi" w:hAnsiTheme="minorHAnsi" w:cstheme="minorHAnsi"/>
                </w:rPr>
                <w:id w:val="-28345828"/>
                <w14:checkbox>
                  <w14:checked w14:val="1"/>
                  <w14:checkedState w14:val="2612" w14:font="MS Gothic"/>
                  <w14:uncheckedState w14:val="2610" w14:font="MS Gothic"/>
                </w14:checkbox>
              </w:sdtPr>
              <w:sdtEndPr/>
              <w:sdtContent>
                <w:r w:rsidR="00976942">
                  <w:rPr>
                    <w:rFonts w:ascii="MS Gothic" w:eastAsia="MS Gothic" w:hAnsi="MS Gothic" w:cstheme="minorHAnsi" w:hint="eastAsia"/>
                  </w:rPr>
                  <w:t>☒</w:t>
                </w:r>
              </w:sdtContent>
            </w:sdt>
          </w:p>
        </w:tc>
        <w:tc>
          <w:tcPr>
            <w:tcW w:w="8044" w:type="dxa"/>
            <w:gridSpan w:val="2"/>
            <w:tcBorders>
              <w:top w:val="nil"/>
              <w:left w:val="nil"/>
              <w:bottom w:val="nil"/>
            </w:tcBorders>
          </w:tcPr>
          <w:p w14:paraId="1AF8A144" w14:textId="77777777" w:rsidR="00997C46" w:rsidRPr="00997C46" w:rsidRDefault="00997C46" w:rsidP="00AB3E86">
            <w:pPr>
              <w:rPr>
                <w:rFonts w:asciiTheme="minorHAnsi" w:hAnsiTheme="minorHAnsi" w:cstheme="minorHAnsi"/>
              </w:rPr>
            </w:pPr>
            <w:r>
              <w:rPr>
                <w:rFonts w:asciiTheme="minorHAnsi" w:hAnsiTheme="minorHAnsi" w:cstheme="minorHAnsi"/>
              </w:rPr>
              <w:t>verandert niet gedurende de taak</w:t>
            </w:r>
          </w:p>
        </w:tc>
      </w:tr>
      <w:tr w:rsidR="00997C46" w:rsidRPr="00637C05" w14:paraId="30CA3CAE" w14:textId="77777777" w:rsidTr="0054642C">
        <w:tc>
          <w:tcPr>
            <w:tcW w:w="562" w:type="dxa"/>
            <w:vMerge/>
          </w:tcPr>
          <w:p w14:paraId="367D6EC9" w14:textId="77777777" w:rsidR="00997C46" w:rsidRPr="00FD06E8" w:rsidRDefault="00997C46" w:rsidP="00AB3E86">
            <w:pPr>
              <w:rPr>
                <w:rFonts w:asciiTheme="minorHAnsi" w:hAnsiTheme="minorHAnsi" w:cstheme="minorHAnsi"/>
              </w:rPr>
            </w:pPr>
          </w:p>
        </w:tc>
        <w:tc>
          <w:tcPr>
            <w:tcW w:w="456" w:type="dxa"/>
            <w:tcBorders>
              <w:top w:val="nil"/>
              <w:bottom w:val="nil"/>
              <w:right w:val="nil"/>
            </w:tcBorders>
          </w:tcPr>
          <w:p w14:paraId="050FDF0D" w14:textId="77777777" w:rsidR="00997C46" w:rsidRPr="002C0F75" w:rsidRDefault="00D81BFE" w:rsidP="00AB3E86">
            <w:pPr>
              <w:tabs>
                <w:tab w:val="left" w:pos="2745"/>
              </w:tabs>
              <w:rPr>
                <w:rFonts w:asciiTheme="minorHAnsi" w:hAnsiTheme="minorHAnsi" w:cstheme="minorHAnsi"/>
                <w:strike/>
              </w:rPr>
            </w:pPr>
            <w:sdt>
              <w:sdtPr>
                <w:rPr>
                  <w:rFonts w:asciiTheme="minorHAnsi" w:hAnsiTheme="minorHAnsi" w:cstheme="minorHAnsi"/>
                </w:rPr>
                <w:id w:val="-665012216"/>
                <w14:checkbox>
                  <w14:checked w14:val="0"/>
                  <w14:checkedState w14:val="2612" w14:font="MS Gothic"/>
                  <w14:uncheckedState w14:val="2610" w14:font="MS Gothic"/>
                </w14:checkbox>
              </w:sdtPr>
              <w:sdtEndPr/>
              <w:sdtContent>
                <w:r w:rsidR="00997C46">
                  <w:rPr>
                    <w:rFonts w:ascii="MS Gothic" w:eastAsia="MS Gothic" w:hAnsi="MS Gothic" w:cstheme="minorHAnsi" w:hint="eastAsia"/>
                  </w:rPr>
                  <w:t>☐</w:t>
                </w:r>
              </w:sdtContent>
            </w:sdt>
          </w:p>
        </w:tc>
        <w:tc>
          <w:tcPr>
            <w:tcW w:w="8044" w:type="dxa"/>
            <w:gridSpan w:val="2"/>
            <w:tcBorders>
              <w:top w:val="nil"/>
              <w:left w:val="nil"/>
              <w:bottom w:val="nil"/>
            </w:tcBorders>
          </w:tcPr>
          <w:p w14:paraId="4CECBAE2" w14:textId="77777777" w:rsidR="00997C46" w:rsidRPr="00B43E19" w:rsidRDefault="00997C46" w:rsidP="00997C46">
            <w:pPr>
              <w:tabs>
                <w:tab w:val="left" w:pos="2745"/>
              </w:tabs>
              <w:rPr>
                <w:rFonts w:asciiTheme="minorHAnsi" w:hAnsiTheme="minorHAnsi" w:cstheme="minorHAnsi"/>
              </w:rPr>
            </w:pPr>
            <w:r>
              <w:rPr>
                <w:rFonts w:asciiTheme="minorHAnsi" w:hAnsiTheme="minorHAnsi" w:cstheme="minorHAnsi"/>
              </w:rPr>
              <w:t>wijzigt na een bepaalde tijd en/of stap in het oplosproces</w:t>
            </w:r>
          </w:p>
        </w:tc>
      </w:tr>
      <w:tr w:rsidR="00997C46" w:rsidRPr="00637C05" w14:paraId="49C4816B" w14:textId="77777777" w:rsidTr="0054642C">
        <w:tc>
          <w:tcPr>
            <w:tcW w:w="562" w:type="dxa"/>
            <w:vMerge/>
          </w:tcPr>
          <w:p w14:paraId="5986AB1D" w14:textId="77777777" w:rsidR="00997C46" w:rsidRDefault="00997C46" w:rsidP="00AB3E86">
            <w:pPr>
              <w:rPr>
                <w:rFonts w:asciiTheme="minorHAnsi" w:hAnsiTheme="minorHAnsi" w:cstheme="minorHAnsi"/>
              </w:rPr>
            </w:pPr>
          </w:p>
        </w:tc>
        <w:tc>
          <w:tcPr>
            <w:tcW w:w="8500" w:type="dxa"/>
            <w:gridSpan w:val="3"/>
            <w:tcBorders>
              <w:top w:val="nil"/>
              <w:bottom w:val="single" w:sz="4" w:space="0" w:color="auto"/>
            </w:tcBorders>
          </w:tcPr>
          <w:p w14:paraId="1E5F5174" w14:textId="77777777" w:rsidR="00997C46" w:rsidRDefault="00997C46" w:rsidP="00AB3E86">
            <w:pPr>
              <w:tabs>
                <w:tab w:val="left" w:pos="1230"/>
              </w:tabs>
              <w:rPr>
                <w:rFonts w:asciiTheme="minorHAnsi" w:hAnsiTheme="minorHAnsi" w:cstheme="minorHAnsi"/>
              </w:rPr>
            </w:pPr>
          </w:p>
        </w:tc>
      </w:tr>
      <w:tr w:rsidR="00997C46" w:rsidRPr="00637C05" w14:paraId="0282B0D0" w14:textId="77777777" w:rsidTr="0054642C">
        <w:tc>
          <w:tcPr>
            <w:tcW w:w="562" w:type="dxa"/>
          </w:tcPr>
          <w:p w14:paraId="12A5BB25" w14:textId="77777777" w:rsidR="00997C46" w:rsidRPr="00221EB2" w:rsidRDefault="00997C46" w:rsidP="00AB3E86">
            <w:pPr>
              <w:rPr>
                <w:rFonts w:asciiTheme="minorHAnsi" w:hAnsiTheme="minorHAnsi" w:cstheme="minorHAnsi"/>
              </w:rPr>
            </w:pPr>
            <w:r w:rsidRPr="00221EB2">
              <w:rPr>
                <w:rFonts w:asciiTheme="minorHAnsi" w:hAnsiTheme="minorHAnsi" w:cstheme="minorHAnsi"/>
              </w:rPr>
              <w:sym w:font="Wingdings" w:char="F03A"/>
            </w:r>
          </w:p>
        </w:tc>
        <w:tc>
          <w:tcPr>
            <w:tcW w:w="8500" w:type="dxa"/>
            <w:gridSpan w:val="3"/>
            <w:tcBorders>
              <w:bottom w:val="single" w:sz="4" w:space="0" w:color="auto"/>
            </w:tcBorders>
          </w:tcPr>
          <w:p w14:paraId="7B0922AD" w14:textId="77777777" w:rsidR="00997C46" w:rsidRPr="00221EB2" w:rsidRDefault="00997C46" w:rsidP="00AB3E86">
            <w:pPr>
              <w:tabs>
                <w:tab w:val="left" w:pos="1230"/>
              </w:tabs>
              <w:rPr>
                <w:rFonts w:asciiTheme="minorHAnsi" w:hAnsiTheme="minorHAnsi" w:cstheme="minorHAnsi"/>
                <w:i/>
              </w:rPr>
            </w:pPr>
            <w:r>
              <w:rPr>
                <w:rFonts w:asciiTheme="minorHAnsi" w:hAnsiTheme="minorHAnsi" w:cstheme="minorHAnsi"/>
                <w:i/>
              </w:rPr>
              <w:t>Licht samenstelling van de groep(en) toe</w:t>
            </w:r>
          </w:p>
          <w:p w14:paraId="28843572" w14:textId="77777777" w:rsidR="00997C46" w:rsidRPr="00221EB2" w:rsidRDefault="00997C46" w:rsidP="00AB3E86">
            <w:pPr>
              <w:tabs>
                <w:tab w:val="left" w:pos="1230"/>
              </w:tabs>
              <w:rPr>
                <w:rFonts w:asciiTheme="minorHAnsi" w:hAnsiTheme="minorHAnsi" w:cstheme="minorHAnsi"/>
              </w:rPr>
            </w:pPr>
          </w:p>
          <w:p w14:paraId="77689756" w14:textId="4DCBED95" w:rsidR="00997C46" w:rsidRPr="00B439CB" w:rsidRDefault="00F97FAC" w:rsidP="002F6825">
            <w:pPr>
              <w:tabs>
                <w:tab w:val="left" w:pos="1230"/>
              </w:tabs>
              <w:rPr>
                <w:rFonts w:asciiTheme="minorHAnsi" w:hAnsiTheme="minorHAnsi" w:cstheme="minorHAnsi"/>
                <w:i/>
                <w:color w:val="00B050"/>
              </w:rPr>
            </w:pPr>
            <w:r w:rsidRPr="002F6825">
              <w:rPr>
                <w:rFonts w:asciiTheme="minorHAnsi" w:hAnsiTheme="minorHAnsi" w:cstheme="minorHAnsi"/>
                <w:i/>
                <w:color w:val="C9C9C9" w:themeColor="accent3" w:themeTint="99"/>
              </w:rPr>
              <w:t xml:space="preserve">Studenten formeren zelf de groepjes op basis van het criterium ‘maximaal 4 per groep’ en daarnaast hun eigen criteria: inhoudelijke interesse, geografische nabijheid, eerdere samenwerking en/of planningen. De omvang en aard van de samenwerkingstaak in dit project-gebaseerd scenario maakt een groepsomvang van 4 studenten optimaal, maar het aantal studenten in de cursus is niet altijd een veelvoud van vier. Vlak voor de deadline voor groepsformatie intervenieert de docent om studenten die nog geen aansluiting bij een groep hebben gevonden toe te wijzen: zijn er nog plekken vrij in een groep of moet er toch </w:t>
            </w:r>
            <w:r w:rsidR="00207B59" w:rsidRPr="002F6825">
              <w:rPr>
                <w:rFonts w:asciiTheme="minorHAnsi" w:hAnsiTheme="minorHAnsi" w:cstheme="minorHAnsi"/>
                <w:i/>
                <w:color w:val="C9C9C9" w:themeColor="accent3" w:themeTint="99"/>
              </w:rPr>
              <w:t>een groep van 5 worden gevormd, of twee groepjes van drie.</w:t>
            </w:r>
            <w:r w:rsidR="00207B59">
              <w:rPr>
                <w:rFonts w:asciiTheme="minorHAnsi" w:hAnsiTheme="minorHAnsi" w:cstheme="minorHAnsi"/>
                <w:i/>
                <w:color w:val="00B050"/>
              </w:rPr>
              <w:t xml:space="preserve"> </w:t>
            </w:r>
          </w:p>
        </w:tc>
      </w:tr>
      <w:tr w:rsidR="0054642C" w:rsidRPr="00637C05" w14:paraId="3F12B169" w14:textId="77777777" w:rsidTr="00C40279">
        <w:tc>
          <w:tcPr>
            <w:tcW w:w="9062" w:type="dxa"/>
            <w:gridSpan w:val="4"/>
            <w:shd w:val="clear" w:color="auto" w:fill="808080" w:themeFill="background1" w:themeFillShade="80"/>
          </w:tcPr>
          <w:p w14:paraId="4EEEED4E" w14:textId="77777777" w:rsidR="0054642C" w:rsidRPr="003C0420" w:rsidRDefault="0054642C" w:rsidP="00C40279">
            <w:pPr>
              <w:rPr>
                <w:rFonts w:asciiTheme="minorHAnsi" w:hAnsiTheme="minorHAnsi" w:cstheme="minorHAnsi"/>
              </w:rPr>
            </w:pPr>
          </w:p>
        </w:tc>
      </w:tr>
    </w:tbl>
    <w:p w14:paraId="68C3A1E9" w14:textId="77777777" w:rsidR="006F32FB" w:rsidRPr="00637C05" w:rsidRDefault="006F32FB" w:rsidP="00681F08">
      <w:pPr>
        <w:rPr>
          <w:rFonts w:asciiTheme="minorHAnsi" w:hAnsiTheme="minorHAnsi" w:cstheme="minorHAnsi"/>
        </w:rPr>
      </w:pPr>
    </w:p>
    <w:p w14:paraId="4017D627" w14:textId="77777777" w:rsidR="00446412" w:rsidRDefault="00446412" w:rsidP="00C331EF">
      <w:pPr>
        <w:pStyle w:val="Heading1"/>
        <w:numPr>
          <w:ilvl w:val="0"/>
          <w:numId w:val="19"/>
        </w:numPr>
      </w:pPr>
      <w:r>
        <w:t xml:space="preserve">Specificeer faciliteiten </w:t>
      </w:r>
    </w:p>
    <w:p w14:paraId="6D7F7FE4" w14:textId="77777777" w:rsidR="004378AF" w:rsidRDefault="004378AF" w:rsidP="00681F08">
      <w:pPr>
        <w:rPr>
          <w:rFonts w:asciiTheme="minorHAnsi" w:hAnsiTheme="minorHAnsi" w:cstheme="minorHAnsi"/>
        </w:rPr>
      </w:pPr>
    </w:p>
    <w:tbl>
      <w:tblPr>
        <w:tblStyle w:val="TableGrid"/>
        <w:tblW w:w="0" w:type="auto"/>
        <w:tblLook w:val="04A0" w:firstRow="1" w:lastRow="0" w:firstColumn="1" w:lastColumn="0" w:noHBand="0" w:noVBand="1"/>
      </w:tblPr>
      <w:tblGrid>
        <w:gridCol w:w="562"/>
        <w:gridCol w:w="8500"/>
      </w:tblGrid>
      <w:tr w:rsidR="004378AF" w:rsidRPr="00637C05" w14:paraId="5262A96A" w14:textId="77777777" w:rsidTr="00AB3E86">
        <w:tc>
          <w:tcPr>
            <w:tcW w:w="9062" w:type="dxa"/>
            <w:gridSpan w:val="2"/>
            <w:shd w:val="clear" w:color="auto" w:fill="808080" w:themeFill="background1" w:themeFillShade="80"/>
          </w:tcPr>
          <w:p w14:paraId="4F5A32FB" w14:textId="2C0373BA" w:rsidR="004378AF" w:rsidRPr="003C0420" w:rsidRDefault="004378AF" w:rsidP="00AB3E86">
            <w:pPr>
              <w:rPr>
                <w:rFonts w:asciiTheme="minorHAnsi" w:hAnsiTheme="minorHAnsi" w:cstheme="minorHAnsi"/>
              </w:rPr>
            </w:pPr>
          </w:p>
        </w:tc>
      </w:tr>
      <w:tr w:rsidR="0054642C" w:rsidRPr="00637C05" w14:paraId="463B0DA5" w14:textId="77777777" w:rsidTr="00C40279">
        <w:tc>
          <w:tcPr>
            <w:tcW w:w="562" w:type="dxa"/>
          </w:tcPr>
          <w:p w14:paraId="018DC225" w14:textId="77777777" w:rsidR="0054642C" w:rsidRPr="003C0420" w:rsidRDefault="0054642C" w:rsidP="00C40279">
            <w:pPr>
              <w:rPr>
                <w:rFonts w:asciiTheme="minorHAnsi" w:hAnsiTheme="minorHAnsi" w:cstheme="minorHAnsi"/>
              </w:rPr>
            </w:pPr>
            <w:r>
              <w:rPr>
                <w:rFonts w:asciiTheme="minorHAnsi" w:hAnsiTheme="minorHAnsi" w:cstheme="minorHAnsi"/>
              </w:rPr>
              <w:sym w:font="Wingdings" w:char="F026"/>
            </w:r>
          </w:p>
        </w:tc>
        <w:tc>
          <w:tcPr>
            <w:tcW w:w="8500" w:type="dxa"/>
          </w:tcPr>
          <w:p w14:paraId="365DC428" w14:textId="1234C92F" w:rsidR="0054642C" w:rsidRPr="00EB548F" w:rsidRDefault="0054642C" w:rsidP="00412FDB">
            <w:pPr>
              <w:rPr>
                <w:rFonts w:asciiTheme="minorHAnsi" w:hAnsiTheme="minorHAnsi" w:cstheme="minorHAnsi"/>
              </w:rPr>
            </w:pPr>
            <w:r>
              <w:rPr>
                <w:rFonts w:asciiTheme="minorHAnsi" w:hAnsiTheme="minorHAnsi" w:cstheme="minorHAnsi"/>
              </w:rPr>
              <w:t>Met faciliteiten worden alle middelen bedoeld die groepsleeractiviteiten ondersteunen. Ze hebben betrekking op (a) leermiddelen, (b) technologie en (c) de omgeving waar het groepsleren plaatsvindt</w:t>
            </w:r>
            <w:r w:rsidR="00412FDB">
              <w:rPr>
                <w:rFonts w:asciiTheme="minorHAnsi" w:hAnsiTheme="minorHAnsi" w:cstheme="minorHAnsi"/>
              </w:rPr>
              <w:t xml:space="preserve"> en het tijdsbestek waarbinnen de opdracht moet worden uitgevoerd</w:t>
            </w:r>
            <w:r>
              <w:rPr>
                <w:rFonts w:asciiTheme="minorHAnsi" w:hAnsiTheme="minorHAnsi" w:cstheme="minorHAnsi"/>
              </w:rPr>
              <w:t>.</w:t>
            </w:r>
          </w:p>
        </w:tc>
      </w:tr>
      <w:tr w:rsidR="0054642C" w:rsidRPr="00637C05" w14:paraId="7C993AD1" w14:textId="77777777" w:rsidTr="00C40279">
        <w:tc>
          <w:tcPr>
            <w:tcW w:w="9062" w:type="dxa"/>
            <w:gridSpan w:val="2"/>
            <w:shd w:val="clear" w:color="auto" w:fill="D9D9D9" w:themeFill="background1" w:themeFillShade="D9"/>
          </w:tcPr>
          <w:p w14:paraId="62875372" w14:textId="77777777" w:rsidR="0054642C" w:rsidRPr="003C0420" w:rsidRDefault="0054642C" w:rsidP="00C40279">
            <w:pPr>
              <w:rPr>
                <w:rFonts w:asciiTheme="minorHAnsi" w:hAnsiTheme="minorHAnsi" w:cstheme="minorHAnsi"/>
              </w:rPr>
            </w:pPr>
          </w:p>
        </w:tc>
      </w:tr>
      <w:tr w:rsidR="004378AF" w:rsidRPr="00637C05" w14:paraId="1A5D3BE5" w14:textId="77777777" w:rsidTr="00AB3E86">
        <w:tc>
          <w:tcPr>
            <w:tcW w:w="562" w:type="dxa"/>
          </w:tcPr>
          <w:p w14:paraId="2E0A265E" w14:textId="77777777" w:rsidR="004378AF" w:rsidRPr="00221EB2" w:rsidRDefault="004378AF" w:rsidP="00AB3E86">
            <w:pPr>
              <w:rPr>
                <w:rFonts w:asciiTheme="minorHAnsi" w:hAnsiTheme="minorHAnsi" w:cstheme="minorHAnsi"/>
              </w:rPr>
            </w:pPr>
            <w:r w:rsidRPr="00221EB2">
              <w:rPr>
                <w:rFonts w:asciiTheme="minorHAnsi" w:hAnsiTheme="minorHAnsi" w:cstheme="minorHAnsi"/>
              </w:rPr>
              <w:sym w:font="Wingdings" w:char="F03A"/>
            </w:r>
          </w:p>
        </w:tc>
        <w:tc>
          <w:tcPr>
            <w:tcW w:w="8500" w:type="dxa"/>
          </w:tcPr>
          <w:p w14:paraId="566EBC57" w14:textId="7D0E96B7" w:rsidR="004378AF" w:rsidRPr="0054642C" w:rsidRDefault="004378AF" w:rsidP="00AB3E86">
            <w:pPr>
              <w:tabs>
                <w:tab w:val="left" w:pos="1230"/>
              </w:tabs>
              <w:rPr>
                <w:rFonts w:asciiTheme="minorHAnsi" w:hAnsiTheme="minorHAnsi" w:cstheme="minorHAnsi"/>
              </w:rPr>
            </w:pPr>
            <w:r w:rsidRPr="0054642C">
              <w:rPr>
                <w:rFonts w:asciiTheme="minorHAnsi" w:hAnsiTheme="minorHAnsi" w:cstheme="minorHAnsi"/>
              </w:rPr>
              <w:t>Beschrijf de leermiddelen</w:t>
            </w:r>
            <w:r w:rsidR="0054642C">
              <w:rPr>
                <w:rFonts w:asciiTheme="minorHAnsi" w:hAnsiTheme="minorHAnsi" w:cstheme="minorHAnsi"/>
              </w:rPr>
              <w:t>:</w:t>
            </w:r>
          </w:p>
          <w:p w14:paraId="713C276D" w14:textId="77777777" w:rsidR="004378AF" w:rsidRPr="00221EB2" w:rsidRDefault="004378AF" w:rsidP="00AB3E86">
            <w:pPr>
              <w:tabs>
                <w:tab w:val="left" w:pos="1230"/>
              </w:tabs>
              <w:rPr>
                <w:rFonts w:asciiTheme="minorHAnsi" w:hAnsiTheme="minorHAnsi" w:cstheme="minorHAnsi"/>
              </w:rPr>
            </w:pPr>
          </w:p>
          <w:p w14:paraId="23ECA3B9" w14:textId="77777777" w:rsidR="00207B59" w:rsidRPr="002F6825" w:rsidRDefault="004378AF" w:rsidP="002F6825">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De </w:t>
            </w:r>
            <w:r w:rsidR="00207B59" w:rsidRPr="002F6825">
              <w:rPr>
                <w:rFonts w:asciiTheme="minorHAnsi" w:hAnsiTheme="minorHAnsi" w:cstheme="minorHAnsi"/>
                <w:i/>
                <w:color w:val="C9C9C9" w:themeColor="accent3" w:themeTint="99"/>
              </w:rPr>
              <w:t>Monitor</w:t>
            </w:r>
            <w:r w:rsidRPr="002F6825">
              <w:rPr>
                <w:rFonts w:asciiTheme="minorHAnsi" w:hAnsiTheme="minorHAnsi" w:cstheme="minorHAnsi"/>
                <w:i/>
                <w:color w:val="C9C9C9" w:themeColor="accent3" w:themeTint="99"/>
              </w:rPr>
              <w:t xml:space="preserve"> vindt plaats in Collaborate, de virtuele klas van de Open Universiteit. Deze virtuele klas is aangemaakt in het leermanagementsysteem van de universiteit. </w:t>
            </w:r>
          </w:p>
          <w:p w14:paraId="287E0428" w14:textId="77777777" w:rsidR="00207B59" w:rsidRPr="002F6825" w:rsidRDefault="00207B59" w:rsidP="002F6825">
            <w:pPr>
              <w:tabs>
                <w:tab w:val="left" w:pos="1230"/>
              </w:tabs>
              <w:rPr>
                <w:rFonts w:asciiTheme="minorHAnsi" w:hAnsiTheme="minorHAnsi" w:cstheme="minorHAnsi"/>
                <w:i/>
                <w:color w:val="C9C9C9" w:themeColor="accent3" w:themeTint="99"/>
              </w:rPr>
            </w:pPr>
          </w:p>
          <w:p w14:paraId="5EDC3858" w14:textId="374EE019" w:rsidR="00207B59" w:rsidRPr="002F6825" w:rsidRDefault="00207B59" w:rsidP="002F6825">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Studenten bestuderen een handboek over methoden voor onderwijsonderzoek, aangevuld met artikelen en andere leermiddelen (studietaken, studeeraanwijzingen, rubric) in het leermanagementsysteem. Verder werken zij het project uit aan de hand van </w:t>
            </w:r>
            <w:r w:rsidR="00C71C86" w:rsidRPr="002F6825">
              <w:rPr>
                <w:rFonts w:asciiTheme="minorHAnsi" w:hAnsiTheme="minorHAnsi" w:cstheme="minorHAnsi"/>
                <w:i/>
                <w:color w:val="C9C9C9" w:themeColor="accent3" w:themeTint="99"/>
              </w:rPr>
              <w:t xml:space="preserve">een </w:t>
            </w:r>
            <w:r w:rsidRPr="002F6825">
              <w:rPr>
                <w:rFonts w:asciiTheme="minorHAnsi" w:hAnsiTheme="minorHAnsi" w:cstheme="minorHAnsi"/>
                <w:i/>
                <w:color w:val="C9C9C9" w:themeColor="accent3" w:themeTint="99"/>
              </w:rPr>
              <w:t>sjabloon</w:t>
            </w:r>
            <w:r w:rsidR="00C71C86" w:rsidRPr="002F6825">
              <w:rPr>
                <w:rFonts w:asciiTheme="minorHAnsi" w:hAnsiTheme="minorHAnsi" w:cstheme="minorHAnsi"/>
                <w:i/>
                <w:color w:val="C9C9C9" w:themeColor="accent3" w:themeTint="99"/>
              </w:rPr>
              <w:t>, waarin de beoordelingscriteria van de rubric zijn meegenomen</w:t>
            </w:r>
            <w:r w:rsidRPr="002F6825">
              <w:rPr>
                <w:rFonts w:asciiTheme="minorHAnsi" w:hAnsiTheme="minorHAnsi" w:cstheme="minorHAnsi"/>
                <w:i/>
                <w:color w:val="C9C9C9" w:themeColor="accent3" w:themeTint="99"/>
              </w:rPr>
              <w:t xml:space="preserve">. </w:t>
            </w:r>
          </w:p>
          <w:p w14:paraId="28D55845" w14:textId="77777777" w:rsidR="00207B59" w:rsidRPr="002F6825" w:rsidRDefault="00207B59" w:rsidP="002F6825">
            <w:pPr>
              <w:tabs>
                <w:tab w:val="left" w:pos="1230"/>
              </w:tabs>
              <w:rPr>
                <w:rFonts w:asciiTheme="minorHAnsi" w:hAnsiTheme="minorHAnsi" w:cstheme="minorHAnsi"/>
                <w:i/>
                <w:color w:val="C9C9C9" w:themeColor="accent3" w:themeTint="99"/>
              </w:rPr>
            </w:pPr>
          </w:p>
          <w:p w14:paraId="7FF5B368" w14:textId="3AFA4880" w:rsidR="00207B59" w:rsidRPr="002F6825" w:rsidRDefault="00207B59" w:rsidP="002F6825">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De samenwerkingsgroepjes hebben toegang tot een planningstool voor de monitorsessies </w:t>
            </w:r>
            <w:r w:rsidR="00C71C86" w:rsidRPr="002F6825">
              <w:rPr>
                <w:rFonts w:asciiTheme="minorHAnsi" w:hAnsiTheme="minorHAnsi" w:cstheme="minorHAnsi"/>
                <w:i/>
                <w:color w:val="C9C9C9" w:themeColor="accent3" w:themeTint="99"/>
              </w:rPr>
              <w:t xml:space="preserve">die een overzicht biedt van beschikbare opties, </w:t>
            </w:r>
            <w:r w:rsidRPr="002F6825">
              <w:rPr>
                <w:rFonts w:asciiTheme="minorHAnsi" w:hAnsiTheme="minorHAnsi" w:cstheme="minorHAnsi"/>
                <w:i/>
                <w:color w:val="C9C9C9" w:themeColor="accent3" w:themeTint="99"/>
              </w:rPr>
              <w:t xml:space="preserve">waar zij kunnen intekenen voor een specifiek </w:t>
            </w:r>
            <w:r w:rsidR="00C71C86" w:rsidRPr="002F6825">
              <w:rPr>
                <w:rFonts w:asciiTheme="minorHAnsi" w:hAnsiTheme="minorHAnsi" w:cstheme="minorHAnsi"/>
                <w:i/>
                <w:color w:val="C9C9C9" w:themeColor="accent3" w:themeTint="99"/>
              </w:rPr>
              <w:t>sessie (datum/tijd).</w:t>
            </w:r>
            <w:r w:rsidRPr="002F6825">
              <w:rPr>
                <w:rFonts w:asciiTheme="minorHAnsi" w:hAnsiTheme="minorHAnsi" w:cstheme="minorHAnsi"/>
                <w:i/>
                <w:color w:val="C9C9C9" w:themeColor="accent3" w:themeTint="99"/>
              </w:rPr>
              <w:t xml:space="preserve"> </w:t>
            </w:r>
          </w:p>
          <w:p w14:paraId="2EBC2553" w14:textId="77777777" w:rsidR="00C71C86" w:rsidRPr="002F6825" w:rsidRDefault="00C71C86" w:rsidP="002F6825">
            <w:pPr>
              <w:tabs>
                <w:tab w:val="left" w:pos="1230"/>
              </w:tabs>
              <w:rPr>
                <w:rFonts w:asciiTheme="minorHAnsi" w:hAnsiTheme="minorHAnsi" w:cstheme="minorHAnsi"/>
                <w:i/>
                <w:color w:val="C9C9C9" w:themeColor="accent3" w:themeTint="99"/>
              </w:rPr>
            </w:pPr>
          </w:p>
          <w:p w14:paraId="2BC167ED" w14:textId="2F3482F5" w:rsidR="004378AF" w:rsidRPr="002F6825" w:rsidRDefault="00C71C86" w:rsidP="002F6825">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De groepjes bereiden de sessie voor aan de hand van een aantal gerichte vragen</w:t>
            </w:r>
            <w:r w:rsidR="00EE1F9A" w:rsidRPr="002F6825">
              <w:rPr>
                <w:rFonts w:asciiTheme="minorHAnsi" w:hAnsiTheme="minorHAnsi" w:cstheme="minorHAnsi"/>
                <w:i/>
                <w:color w:val="C9C9C9" w:themeColor="accent3" w:themeTint="99"/>
              </w:rPr>
              <w:t>.</w:t>
            </w:r>
            <w:r w:rsidRPr="002F6825">
              <w:rPr>
                <w:rFonts w:asciiTheme="minorHAnsi" w:hAnsiTheme="minorHAnsi" w:cstheme="minorHAnsi"/>
                <w:i/>
                <w:color w:val="C9C9C9" w:themeColor="accent3" w:themeTint="99"/>
              </w:rPr>
              <w:t xml:space="preserve"> De instructie hiervoor is opgenomen in de planningstool. </w:t>
            </w:r>
          </w:p>
          <w:p w14:paraId="346ED139" w14:textId="77777777" w:rsidR="004378AF" w:rsidRPr="00221EB2" w:rsidRDefault="004378AF" w:rsidP="00C71C86">
            <w:pPr>
              <w:rPr>
                <w:rFonts w:asciiTheme="minorHAnsi" w:hAnsiTheme="minorHAnsi" w:cstheme="minorHAnsi"/>
                <w:i/>
              </w:rPr>
            </w:pPr>
          </w:p>
        </w:tc>
      </w:tr>
      <w:tr w:rsidR="004378AF" w:rsidRPr="00637C05" w14:paraId="0C80D248" w14:textId="77777777" w:rsidTr="004378AF">
        <w:tc>
          <w:tcPr>
            <w:tcW w:w="562" w:type="dxa"/>
          </w:tcPr>
          <w:p w14:paraId="05CF7EE9" w14:textId="77777777" w:rsidR="004378AF" w:rsidRPr="00221EB2" w:rsidRDefault="004378AF" w:rsidP="00AB3E86">
            <w:pPr>
              <w:rPr>
                <w:rFonts w:asciiTheme="minorHAnsi" w:hAnsiTheme="minorHAnsi" w:cstheme="minorHAnsi"/>
              </w:rPr>
            </w:pPr>
            <w:r w:rsidRPr="00221EB2">
              <w:rPr>
                <w:rFonts w:asciiTheme="minorHAnsi" w:hAnsiTheme="minorHAnsi" w:cstheme="minorHAnsi"/>
              </w:rPr>
              <w:sym w:font="Wingdings" w:char="F03A"/>
            </w:r>
          </w:p>
        </w:tc>
        <w:tc>
          <w:tcPr>
            <w:tcW w:w="8500" w:type="dxa"/>
          </w:tcPr>
          <w:p w14:paraId="04446566" w14:textId="7C306A3B" w:rsidR="004378AF" w:rsidRPr="0054642C" w:rsidRDefault="004378AF" w:rsidP="00AB3E86">
            <w:pPr>
              <w:tabs>
                <w:tab w:val="left" w:pos="1230"/>
              </w:tabs>
              <w:rPr>
                <w:rFonts w:asciiTheme="minorHAnsi" w:hAnsiTheme="minorHAnsi" w:cstheme="minorHAnsi"/>
              </w:rPr>
            </w:pPr>
            <w:r w:rsidRPr="0054642C">
              <w:rPr>
                <w:rFonts w:asciiTheme="minorHAnsi" w:hAnsiTheme="minorHAnsi" w:cstheme="minorHAnsi"/>
              </w:rPr>
              <w:t xml:space="preserve">Beschrijf </w:t>
            </w:r>
            <w:r w:rsidR="00EE1F9A" w:rsidRPr="0054642C">
              <w:rPr>
                <w:rFonts w:asciiTheme="minorHAnsi" w:hAnsiTheme="minorHAnsi" w:cstheme="minorHAnsi"/>
              </w:rPr>
              <w:t>de technologie</w:t>
            </w:r>
            <w:r w:rsidR="0054642C">
              <w:rPr>
                <w:rFonts w:asciiTheme="minorHAnsi" w:hAnsiTheme="minorHAnsi" w:cstheme="minorHAnsi"/>
              </w:rPr>
              <w:t>:</w:t>
            </w:r>
          </w:p>
          <w:p w14:paraId="4EF2A8BC" w14:textId="77777777" w:rsidR="004378AF" w:rsidRPr="00221EB2" w:rsidRDefault="004378AF" w:rsidP="00AB3E86">
            <w:pPr>
              <w:tabs>
                <w:tab w:val="left" w:pos="1230"/>
              </w:tabs>
              <w:rPr>
                <w:rFonts w:asciiTheme="minorHAnsi" w:hAnsiTheme="minorHAnsi" w:cstheme="minorHAnsi"/>
              </w:rPr>
            </w:pPr>
          </w:p>
          <w:p w14:paraId="3E7CB06E" w14:textId="50894AD2" w:rsidR="00C71C86" w:rsidRPr="002F6825" w:rsidRDefault="004378AF" w:rsidP="00AB3E86">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De </w:t>
            </w:r>
            <w:r w:rsidR="00C71C86" w:rsidRPr="002F6825">
              <w:rPr>
                <w:rFonts w:asciiTheme="minorHAnsi" w:hAnsiTheme="minorHAnsi" w:cstheme="minorHAnsi"/>
                <w:i/>
                <w:color w:val="C9C9C9" w:themeColor="accent3" w:themeTint="99"/>
              </w:rPr>
              <w:t xml:space="preserve">Monitor </w:t>
            </w:r>
            <w:r w:rsidR="00EE1F9A" w:rsidRPr="002F6825">
              <w:rPr>
                <w:rFonts w:asciiTheme="minorHAnsi" w:hAnsiTheme="minorHAnsi" w:cstheme="minorHAnsi"/>
                <w:i/>
                <w:color w:val="C9C9C9" w:themeColor="accent3" w:themeTint="99"/>
              </w:rPr>
              <w:t xml:space="preserve">wordt uitgevoerd in Collaborate, de virtuele klassoftware van de Open Universiteit. </w:t>
            </w:r>
            <w:r w:rsidR="00C71C86" w:rsidRPr="002F6825">
              <w:rPr>
                <w:rFonts w:asciiTheme="minorHAnsi" w:hAnsiTheme="minorHAnsi" w:cstheme="minorHAnsi"/>
                <w:i/>
                <w:color w:val="C9C9C9" w:themeColor="accent3" w:themeTint="99"/>
              </w:rPr>
              <w:t>Collaborate</w:t>
            </w:r>
            <w:r w:rsidR="00EE1F9A" w:rsidRPr="002F6825">
              <w:rPr>
                <w:rFonts w:asciiTheme="minorHAnsi" w:hAnsiTheme="minorHAnsi" w:cstheme="minorHAnsi"/>
                <w:i/>
                <w:color w:val="C9C9C9" w:themeColor="accent3" w:themeTint="99"/>
              </w:rPr>
              <w:t xml:space="preserve"> wordt </w:t>
            </w:r>
            <w:r w:rsidR="00C71C86" w:rsidRPr="002F6825">
              <w:rPr>
                <w:rFonts w:asciiTheme="minorHAnsi" w:hAnsiTheme="minorHAnsi" w:cstheme="minorHAnsi"/>
                <w:i/>
                <w:color w:val="C9C9C9" w:themeColor="accent3" w:themeTint="99"/>
              </w:rPr>
              <w:t xml:space="preserve">is geïntegreerd in het leermanagementsysteem van de Open </w:t>
            </w:r>
            <w:r w:rsidR="00EE1F9A" w:rsidRPr="002F6825">
              <w:rPr>
                <w:rFonts w:asciiTheme="minorHAnsi" w:hAnsiTheme="minorHAnsi" w:cstheme="minorHAnsi"/>
                <w:i/>
                <w:color w:val="C9C9C9" w:themeColor="accent3" w:themeTint="99"/>
              </w:rPr>
              <w:t>Universiteit</w:t>
            </w:r>
            <w:r w:rsidR="00C71C86" w:rsidRPr="002F6825">
              <w:rPr>
                <w:rFonts w:asciiTheme="minorHAnsi" w:hAnsiTheme="minorHAnsi" w:cstheme="minorHAnsi"/>
                <w:i/>
                <w:color w:val="C9C9C9" w:themeColor="accent3" w:themeTint="99"/>
              </w:rPr>
              <w:t xml:space="preserve"> en wordt daar geïntroduceerd</w:t>
            </w:r>
            <w:r w:rsidR="00EE1F9A" w:rsidRPr="002F6825">
              <w:rPr>
                <w:rFonts w:asciiTheme="minorHAnsi" w:hAnsiTheme="minorHAnsi" w:cstheme="minorHAnsi"/>
                <w:i/>
                <w:color w:val="C9C9C9" w:themeColor="accent3" w:themeTint="99"/>
              </w:rPr>
              <w:t>.</w:t>
            </w:r>
            <w:r w:rsidR="00E955E1" w:rsidRPr="002F6825">
              <w:rPr>
                <w:rFonts w:asciiTheme="minorHAnsi" w:hAnsiTheme="minorHAnsi" w:cstheme="minorHAnsi"/>
                <w:i/>
                <w:color w:val="C9C9C9" w:themeColor="accent3" w:themeTint="99"/>
              </w:rPr>
              <w:t xml:space="preserve"> Studenten betreden de</w:t>
            </w:r>
            <w:r w:rsidR="00C71C86" w:rsidRPr="002F6825">
              <w:rPr>
                <w:rFonts w:asciiTheme="minorHAnsi" w:hAnsiTheme="minorHAnsi" w:cstheme="minorHAnsi"/>
                <w:i/>
                <w:color w:val="C9C9C9" w:themeColor="accent3" w:themeTint="99"/>
              </w:rPr>
              <w:t xml:space="preserve"> sessie via een link</w:t>
            </w:r>
            <w:r w:rsidR="00E955E1" w:rsidRPr="002F6825">
              <w:rPr>
                <w:rFonts w:asciiTheme="minorHAnsi" w:hAnsiTheme="minorHAnsi" w:cstheme="minorHAnsi"/>
                <w:i/>
                <w:color w:val="C9C9C9" w:themeColor="accent3" w:themeTint="99"/>
              </w:rPr>
              <w:t>.</w:t>
            </w:r>
            <w:r w:rsidR="00C71C86" w:rsidRPr="002F6825">
              <w:rPr>
                <w:rFonts w:asciiTheme="minorHAnsi" w:hAnsiTheme="minorHAnsi" w:cstheme="minorHAnsi"/>
                <w:i/>
                <w:color w:val="C9C9C9" w:themeColor="accent3" w:themeTint="99"/>
              </w:rPr>
              <w:t xml:space="preserve"> De sessies vinden in de regel plaats met gebruik van webcam. </w:t>
            </w:r>
          </w:p>
          <w:p w14:paraId="0B59BBA8" w14:textId="77777777" w:rsidR="004378AF" w:rsidRPr="00221EB2" w:rsidRDefault="004378AF" w:rsidP="00AB3E86">
            <w:pPr>
              <w:tabs>
                <w:tab w:val="left" w:pos="1230"/>
              </w:tabs>
              <w:rPr>
                <w:rFonts w:asciiTheme="minorHAnsi" w:hAnsiTheme="minorHAnsi" w:cstheme="minorHAnsi"/>
                <w:i/>
              </w:rPr>
            </w:pPr>
          </w:p>
        </w:tc>
      </w:tr>
      <w:tr w:rsidR="004378AF" w:rsidRPr="00637C05" w14:paraId="3D8AB1BB" w14:textId="77777777" w:rsidTr="004378AF">
        <w:tc>
          <w:tcPr>
            <w:tcW w:w="562" w:type="dxa"/>
          </w:tcPr>
          <w:p w14:paraId="450FDB1D" w14:textId="32D55DD0" w:rsidR="004378AF" w:rsidRPr="00221EB2" w:rsidRDefault="004378AF" w:rsidP="00AB3E86">
            <w:pPr>
              <w:rPr>
                <w:rFonts w:asciiTheme="minorHAnsi" w:hAnsiTheme="minorHAnsi" w:cstheme="minorHAnsi"/>
              </w:rPr>
            </w:pPr>
            <w:r w:rsidRPr="00221EB2">
              <w:rPr>
                <w:rFonts w:asciiTheme="minorHAnsi" w:hAnsiTheme="minorHAnsi" w:cstheme="minorHAnsi"/>
              </w:rPr>
              <w:sym w:font="Wingdings" w:char="F03A"/>
            </w:r>
          </w:p>
        </w:tc>
        <w:tc>
          <w:tcPr>
            <w:tcW w:w="8500" w:type="dxa"/>
          </w:tcPr>
          <w:p w14:paraId="0C55C1E7" w14:textId="56CEAF3B" w:rsidR="004378AF" w:rsidRPr="0054642C" w:rsidRDefault="004378AF" w:rsidP="00AB3E86">
            <w:pPr>
              <w:tabs>
                <w:tab w:val="left" w:pos="1230"/>
              </w:tabs>
              <w:rPr>
                <w:rFonts w:asciiTheme="minorHAnsi" w:hAnsiTheme="minorHAnsi" w:cstheme="minorHAnsi"/>
              </w:rPr>
            </w:pPr>
            <w:r w:rsidRPr="0054642C">
              <w:rPr>
                <w:rFonts w:asciiTheme="minorHAnsi" w:hAnsiTheme="minorHAnsi" w:cstheme="minorHAnsi"/>
              </w:rPr>
              <w:t xml:space="preserve">Beschrijf </w:t>
            </w:r>
            <w:r w:rsidR="00E955E1" w:rsidRPr="0054642C">
              <w:rPr>
                <w:rFonts w:asciiTheme="minorHAnsi" w:hAnsiTheme="minorHAnsi" w:cstheme="minorHAnsi"/>
              </w:rPr>
              <w:t>ruimte en tijd</w:t>
            </w:r>
            <w:r w:rsidR="0054642C">
              <w:rPr>
                <w:rFonts w:asciiTheme="minorHAnsi" w:hAnsiTheme="minorHAnsi" w:cstheme="minorHAnsi"/>
              </w:rPr>
              <w:t>:</w:t>
            </w:r>
          </w:p>
          <w:p w14:paraId="50FC70A4" w14:textId="77777777" w:rsidR="004378AF" w:rsidRPr="00221EB2" w:rsidRDefault="004378AF" w:rsidP="00AB3E86">
            <w:pPr>
              <w:tabs>
                <w:tab w:val="left" w:pos="1230"/>
              </w:tabs>
              <w:rPr>
                <w:rFonts w:asciiTheme="minorHAnsi" w:hAnsiTheme="minorHAnsi" w:cstheme="minorHAnsi"/>
              </w:rPr>
            </w:pPr>
          </w:p>
          <w:p w14:paraId="28BAC915" w14:textId="77777777" w:rsidR="00145883" w:rsidRPr="002F6825" w:rsidRDefault="00E955E1" w:rsidP="00145883">
            <w:pPr>
              <w:tabs>
                <w:tab w:val="left" w:pos="1230"/>
              </w:tabs>
              <w:rPr>
                <w:rFonts w:asciiTheme="minorHAnsi" w:hAnsiTheme="minorHAnsi" w:cstheme="minorHAnsi"/>
                <w:i/>
                <w:color w:val="C9C9C9" w:themeColor="accent3" w:themeTint="99"/>
              </w:rPr>
            </w:pPr>
            <w:r w:rsidRPr="002F6825">
              <w:rPr>
                <w:rFonts w:asciiTheme="minorHAnsi" w:hAnsiTheme="minorHAnsi" w:cstheme="minorHAnsi"/>
                <w:i/>
                <w:color w:val="C9C9C9" w:themeColor="accent3" w:themeTint="99"/>
              </w:rPr>
              <w:t xml:space="preserve">De </w:t>
            </w:r>
            <w:r w:rsidR="00C71C86" w:rsidRPr="002F6825">
              <w:rPr>
                <w:rFonts w:asciiTheme="minorHAnsi" w:hAnsiTheme="minorHAnsi" w:cstheme="minorHAnsi"/>
                <w:i/>
                <w:color w:val="C9C9C9" w:themeColor="accent3" w:themeTint="99"/>
              </w:rPr>
              <w:t>Monitor</w:t>
            </w:r>
            <w:r w:rsidRPr="002F6825">
              <w:rPr>
                <w:rFonts w:asciiTheme="minorHAnsi" w:hAnsiTheme="minorHAnsi" w:cstheme="minorHAnsi"/>
                <w:i/>
                <w:color w:val="C9C9C9" w:themeColor="accent3" w:themeTint="99"/>
              </w:rPr>
              <w:t xml:space="preserve"> word</w:t>
            </w:r>
            <w:r w:rsidR="00145883" w:rsidRPr="002F6825">
              <w:rPr>
                <w:rFonts w:asciiTheme="minorHAnsi" w:hAnsiTheme="minorHAnsi" w:cstheme="minorHAnsi"/>
                <w:i/>
                <w:color w:val="C9C9C9" w:themeColor="accent3" w:themeTint="99"/>
              </w:rPr>
              <w:t xml:space="preserve">t georganiseerd in Collaborate. Elk groepje heeft voor de duur van de samenwerking aan het project een eigen Virtuele Klas ruimte permanent ter beschikking. Studenten hoeven dan ook niet samen te komen in een fysieke ruimte. </w:t>
            </w:r>
          </w:p>
          <w:p w14:paraId="20C0FFE6" w14:textId="77777777" w:rsidR="00145883" w:rsidRPr="002F6825" w:rsidRDefault="00145883" w:rsidP="00AB3E86">
            <w:pPr>
              <w:tabs>
                <w:tab w:val="left" w:pos="1230"/>
              </w:tabs>
              <w:rPr>
                <w:rFonts w:asciiTheme="minorHAnsi" w:hAnsiTheme="minorHAnsi" w:cstheme="minorHAnsi"/>
                <w:i/>
                <w:color w:val="C9C9C9" w:themeColor="accent3" w:themeTint="99"/>
              </w:rPr>
            </w:pPr>
          </w:p>
          <w:p w14:paraId="0C2333E6" w14:textId="4B28F593" w:rsidR="004378AF" w:rsidRPr="00145883" w:rsidRDefault="00145883" w:rsidP="00145883">
            <w:pPr>
              <w:tabs>
                <w:tab w:val="left" w:pos="1230"/>
              </w:tabs>
              <w:rPr>
                <w:rFonts w:asciiTheme="minorHAnsi" w:hAnsiTheme="minorHAnsi" w:cstheme="minorHAnsi"/>
                <w:i/>
                <w:color w:val="00B050"/>
              </w:rPr>
            </w:pPr>
            <w:r w:rsidRPr="002F6825">
              <w:rPr>
                <w:rFonts w:asciiTheme="minorHAnsi" w:hAnsiTheme="minorHAnsi" w:cstheme="minorHAnsi"/>
                <w:i/>
                <w:color w:val="C9C9C9" w:themeColor="accent3" w:themeTint="99"/>
              </w:rPr>
              <w:t xml:space="preserve">De Monitor sessie vindt plaats in diezelfde ruimte: de docent schuift als het ware aan bij de groep. </w:t>
            </w:r>
            <w:r w:rsidR="00E955E1" w:rsidRPr="002F6825">
              <w:rPr>
                <w:rFonts w:asciiTheme="minorHAnsi" w:hAnsiTheme="minorHAnsi" w:cstheme="minorHAnsi"/>
                <w:i/>
                <w:color w:val="C9C9C9" w:themeColor="accent3" w:themeTint="99"/>
              </w:rPr>
              <w:t xml:space="preserve">De tijd die is gereserveerd voor de </w:t>
            </w:r>
            <w:r w:rsidR="00C71C86" w:rsidRPr="002F6825">
              <w:rPr>
                <w:rFonts w:asciiTheme="minorHAnsi" w:hAnsiTheme="minorHAnsi" w:cstheme="minorHAnsi"/>
                <w:i/>
                <w:color w:val="C9C9C9" w:themeColor="accent3" w:themeTint="99"/>
              </w:rPr>
              <w:t xml:space="preserve">Monitor </w:t>
            </w:r>
            <w:r w:rsidR="00E955E1" w:rsidRPr="002F6825">
              <w:rPr>
                <w:rFonts w:asciiTheme="minorHAnsi" w:hAnsiTheme="minorHAnsi" w:cstheme="minorHAnsi"/>
                <w:i/>
                <w:color w:val="C9C9C9" w:themeColor="accent3" w:themeTint="99"/>
              </w:rPr>
              <w:t>staat vast (</w:t>
            </w:r>
            <w:r w:rsidR="00C71C86" w:rsidRPr="002F6825">
              <w:rPr>
                <w:rFonts w:asciiTheme="minorHAnsi" w:hAnsiTheme="minorHAnsi" w:cstheme="minorHAnsi"/>
                <w:i/>
                <w:color w:val="C9C9C9" w:themeColor="accent3" w:themeTint="99"/>
              </w:rPr>
              <w:t>30</w:t>
            </w:r>
            <w:r w:rsidR="00E955E1" w:rsidRPr="002F6825">
              <w:rPr>
                <w:rFonts w:asciiTheme="minorHAnsi" w:hAnsiTheme="minorHAnsi" w:cstheme="minorHAnsi"/>
                <w:i/>
                <w:color w:val="C9C9C9" w:themeColor="accent3" w:themeTint="99"/>
              </w:rPr>
              <w:t xml:space="preserve"> minuten).</w:t>
            </w:r>
          </w:p>
        </w:tc>
      </w:tr>
      <w:tr w:rsidR="0054642C" w:rsidRPr="00637C05" w14:paraId="0A682A83" w14:textId="77777777" w:rsidTr="00C40279">
        <w:tc>
          <w:tcPr>
            <w:tcW w:w="9062" w:type="dxa"/>
            <w:gridSpan w:val="2"/>
            <w:shd w:val="clear" w:color="auto" w:fill="808080" w:themeFill="background1" w:themeFillShade="80"/>
          </w:tcPr>
          <w:p w14:paraId="4D81DF81" w14:textId="77777777" w:rsidR="0054642C" w:rsidRPr="003C0420" w:rsidRDefault="0054642C" w:rsidP="00C40279">
            <w:pPr>
              <w:rPr>
                <w:rFonts w:asciiTheme="minorHAnsi" w:hAnsiTheme="minorHAnsi" w:cstheme="minorHAnsi"/>
              </w:rPr>
            </w:pPr>
          </w:p>
        </w:tc>
      </w:tr>
    </w:tbl>
    <w:p w14:paraId="002AA72B" w14:textId="3D6DADC1" w:rsidR="00412FDB" w:rsidRPr="00A257D7" w:rsidRDefault="00412FDB" w:rsidP="000D4975">
      <w:pPr>
        <w:rPr>
          <w:rFonts w:asciiTheme="minorHAnsi" w:hAnsiTheme="minorHAnsi" w:cstheme="minorHAnsi"/>
        </w:rPr>
      </w:pPr>
    </w:p>
    <w:sectPr w:rsidR="00412FDB" w:rsidRPr="00A257D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642C5" w14:textId="77777777" w:rsidR="00C40279" w:rsidRDefault="00C40279" w:rsidP="00433259">
      <w:r>
        <w:separator/>
      </w:r>
    </w:p>
  </w:endnote>
  <w:endnote w:type="continuationSeparator" w:id="0">
    <w:p w14:paraId="343A51E1" w14:textId="77777777" w:rsidR="00C40279" w:rsidRDefault="00C40279" w:rsidP="0043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734656"/>
      <w:docPartObj>
        <w:docPartGallery w:val="Page Numbers (Bottom of Page)"/>
        <w:docPartUnique/>
      </w:docPartObj>
    </w:sdtPr>
    <w:sdtEndPr>
      <w:rPr>
        <w:rFonts w:asciiTheme="minorHAnsi" w:hAnsiTheme="minorHAnsi" w:cstheme="minorHAnsi"/>
      </w:rPr>
    </w:sdtEndPr>
    <w:sdtContent>
      <w:p w14:paraId="63BEEA47" w14:textId="1D04CCDE" w:rsidR="00C40279" w:rsidRPr="00433259" w:rsidRDefault="00C40279">
        <w:pPr>
          <w:pStyle w:val="Footer"/>
          <w:jc w:val="center"/>
          <w:rPr>
            <w:rFonts w:asciiTheme="minorHAnsi" w:hAnsiTheme="minorHAnsi" w:cstheme="minorHAnsi"/>
          </w:rPr>
        </w:pPr>
        <w:r w:rsidRPr="00433259">
          <w:rPr>
            <w:rFonts w:asciiTheme="minorHAnsi" w:hAnsiTheme="minorHAnsi" w:cstheme="minorHAnsi"/>
          </w:rPr>
          <w:fldChar w:fldCharType="begin"/>
        </w:r>
        <w:r w:rsidRPr="00433259">
          <w:rPr>
            <w:rFonts w:asciiTheme="minorHAnsi" w:hAnsiTheme="minorHAnsi" w:cstheme="minorHAnsi"/>
          </w:rPr>
          <w:instrText>PAGE   \* MERGEFORMAT</w:instrText>
        </w:r>
        <w:r w:rsidRPr="00433259">
          <w:rPr>
            <w:rFonts w:asciiTheme="minorHAnsi" w:hAnsiTheme="minorHAnsi" w:cstheme="minorHAnsi"/>
          </w:rPr>
          <w:fldChar w:fldCharType="separate"/>
        </w:r>
        <w:r w:rsidR="00D81BFE">
          <w:rPr>
            <w:rFonts w:asciiTheme="minorHAnsi" w:hAnsiTheme="minorHAnsi" w:cstheme="minorHAnsi"/>
            <w:noProof/>
          </w:rPr>
          <w:t>9</w:t>
        </w:r>
        <w:r w:rsidRPr="00433259">
          <w:rPr>
            <w:rFonts w:asciiTheme="minorHAnsi" w:hAnsiTheme="minorHAnsi" w:cstheme="minorHAnsi"/>
          </w:rPr>
          <w:fldChar w:fldCharType="end"/>
        </w:r>
      </w:p>
    </w:sdtContent>
  </w:sdt>
  <w:p w14:paraId="2E2E9C7B" w14:textId="77777777" w:rsidR="00C40279" w:rsidRDefault="00C40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3B7E6" w14:textId="77777777" w:rsidR="00C40279" w:rsidRDefault="00C40279" w:rsidP="00433259">
      <w:r>
        <w:separator/>
      </w:r>
    </w:p>
  </w:footnote>
  <w:footnote w:type="continuationSeparator" w:id="0">
    <w:p w14:paraId="604639CD" w14:textId="77777777" w:rsidR="00C40279" w:rsidRDefault="00C40279" w:rsidP="00433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5.2pt;height:25.2pt;visibility:visible;mso-wrap-style:square" o:bullet="t">
        <v:imagedata r:id="rId1" o:title=""/>
      </v:shape>
    </w:pict>
  </w:numPicBullet>
  <w:numPicBullet w:numPicBulletId="1">
    <w:pict>
      <v:shape id="_x0000_i1058" type="#_x0000_t75" style="width:21pt;height:21pt;visibility:visible;mso-wrap-style:square" o:bullet="t">
        <v:imagedata r:id="rId2" o:title=""/>
      </v:shape>
    </w:pict>
  </w:numPicBullet>
  <w:numPicBullet w:numPicBulletId="2">
    <w:pict>
      <v:shape id="_x0000_i1059" type="#_x0000_t75" style="width:31.2pt;height:31.2pt;visibility:visible;mso-wrap-style:square" o:bullet="t">
        <v:imagedata r:id="rId3" o:title=""/>
      </v:shape>
    </w:pict>
  </w:numPicBullet>
  <w:numPicBullet w:numPicBulletId="3">
    <w:pict>
      <v:shape id="_x0000_i1060" type="#_x0000_t75" style="width:30.6pt;height:30.6pt;visibility:visible;mso-wrap-style:square" o:bullet="t">
        <v:imagedata r:id="rId4" o:title=""/>
      </v:shape>
    </w:pict>
  </w:numPicBullet>
  <w:numPicBullet w:numPicBulletId="4">
    <w:pict>
      <v:shape id="_x0000_i1061" type="#_x0000_t75" style="width:24pt;height:24pt;visibility:visible;mso-wrap-style:square" o:bullet="t">
        <v:imagedata r:id="rId5" o:title=""/>
      </v:shape>
    </w:pict>
  </w:numPicBullet>
  <w:numPicBullet w:numPicBulletId="5">
    <w:pict>
      <v:shape id="_x0000_i1062" type="#_x0000_t75" style="width:27pt;height:27pt;visibility:visible;mso-wrap-style:square" o:bullet="t">
        <v:imagedata r:id="rId6" o:title=""/>
      </v:shape>
    </w:pict>
  </w:numPicBullet>
  <w:numPicBullet w:numPicBulletId="6">
    <w:pict>
      <v:shape id="_x0000_i1063" type="#_x0000_t75" style="width:22.8pt;height:25.2pt" o:bullet="t">
        <v:imagedata r:id="rId7" o:title="groepssamenstelling"/>
      </v:shape>
    </w:pict>
  </w:numPicBullet>
  <w:abstractNum w:abstractNumId="0" w15:restartNumberingAfterBreak="0">
    <w:nsid w:val="060F2CC6"/>
    <w:multiLevelType w:val="hybridMultilevel"/>
    <w:tmpl w:val="DADCAB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0F2860"/>
    <w:multiLevelType w:val="hybridMultilevel"/>
    <w:tmpl w:val="D2AA73BA"/>
    <w:lvl w:ilvl="0" w:tplc="5A9A2D8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CAC23A4"/>
    <w:multiLevelType w:val="hybridMultilevel"/>
    <w:tmpl w:val="040EE770"/>
    <w:lvl w:ilvl="0" w:tplc="5A9A2D80">
      <w:numFmt w:val="bullet"/>
      <w:lvlText w:val="-"/>
      <w:lvlJc w:val="left"/>
      <w:pPr>
        <w:ind w:left="3945" w:hanging="360"/>
      </w:pPr>
      <w:rPr>
        <w:rFonts w:ascii="Times New Roman" w:eastAsia="Times New Roman" w:hAnsi="Times New Roman" w:cs="Times New Roman"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 w15:restartNumberingAfterBreak="0">
    <w:nsid w:val="1E4D36AD"/>
    <w:multiLevelType w:val="hybridMultilevel"/>
    <w:tmpl w:val="89DA1702"/>
    <w:lvl w:ilvl="0" w:tplc="5A9A2D80">
      <w:numFmt w:val="bullet"/>
      <w:lvlText w:val="-"/>
      <w:lvlJc w:val="left"/>
      <w:pPr>
        <w:ind w:left="6825" w:hanging="360"/>
      </w:pPr>
      <w:rPr>
        <w:rFonts w:ascii="Times New Roman" w:eastAsia="Times New Roman" w:hAnsi="Times New Roman" w:cs="Times New Roman" w:hint="default"/>
      </w:rPr>
    </w:lvl>
    <w:lvl w:ilvl="1" w:tplc="04130003" w:tentative="1">
      <w:start w:val="1"/>
      <w:numFmt w:val="bullet"/>
      <w:lvlText w:val="o"/>
      <w:lvlJc w:val="left"/>
      <w:pPr>
        <w:ind w:left="7200" w:hanging="360"/>
      </w:pPr>
      <w:rPr>
        <w:rFonts w:ascii="Courier New" w:hAnsi="Courier New" w:cs="Courier New" w:hint="default"/>
      </w:rPr>
    </w:lvl>
    <w:lvl w:ilvl="2" w:tplc="04130005" w:tentative="1">
      <w:start w:val="1"/>
      <w:numFmt w:val="bullet"/>
      <w:lvlText w:val=""/>
      <w:lvlJc w:val="left"/>
      <w:pPr>
        <w:ind w:left="7920" w:hanging="360"/>
      </w:pPr>
      <w:rPr>
        <w:rFonts w:ascii="Wingdings" w:hAnsi="Wingdings" w:hint="default"/>
      </w:rPr>
    </w:lvl>
    <w:lvl w:ilvl="3" w:tplc="04130001" w:tentative="1">
      <w:start w:val="1"/>
      <w:numFmt w:val="bullet"/>
      <w:lvlText w:val=""/>
      <w:lvlJc w:val="left"/>
      <w:pPr>
        <w:ind w:left="8640" w:hanging="360"/>
      </w:pPr>
      <w:rPr>
        <w:rFonts w:ascii="Symbol" w:hAnsi="Symbol" w:hint="default"/>
      </w:rPr>
    </w:lvl>
    <w:lvl w:ilvl="4" w:tplc="04130003" w:tentative="1">
      <w:start w:val="1"/>
      <w:numFmt w:val="bullet"/>
      <w:lvlText w:val="o"/>
      <w:lvlJc w:val="left"/>
      <w:pPr>
        <w:ind w:left="9360" w:hanging="360"/>
      </w:pPr>
      <w:rPr>
        <w:rFonts w:ascii="Courier New" w:hAnsi="Courier New" w:cs="Courier New" w:hint="default"/>
      </w:rPr>
    </w:lvl>
    <w:lvl w:ilvl="5" w:tplc="04130005" w:tentative="1">
      <w:start w:val="1"/>
      <w:numFmt w:val="bullet"/>
      <w:lvlText w:val=""/>
      <w:lvlJc w:val="left"/>
      <w:pPr>
        <w:ind w:left="10080" w:hanging="360"/>
      </w:pPr>
      <w:rPr>
        <w:rFonts w:ascii="Wingdings" w:hAnsi="Wingdings" w:hint="default"/>
      </w:rPr>
    </w:lvl>
    <w:lvl w:ilvl="6" w:tplc="04130001" w:tentative="1">
      <w:start w:val="1"/>
      <w:numFmt w:val="bullet"/>
      <w:lvlText w:val=""/>
      <w:lvlJc w:val="left"/>
      <w:pPr>
        <w:ind w:left="10800" w:hanging="360"/>
      </w:pPr>
      <w:rPr>
        <w:rFonts w:ascii="Symbol" w:hAnsi="Symbol" w:hint="default"/>
      </w:rPr>
    </w:lvl>
    <w:lvl w:ilvl="7" w:tplc="04130003" w:tentative="1">
      <w:start w:val="1"/>
      <w:numFmt w:val="bullet"/>
      <w:lvlText w:val="o"/>
      <w:lvlJc w:val="left"/>
      <w:pPr>
        <w:ind w:left="11520" w:hanging="360"/>
      </w:pPr>
      <w:rPr>
        <w:rFonts w:ascii="Courier New" w:hAnsi="Courier New" w:cs="Courier New" w:hint="default"/>
      </w:rPr>
    </w:lvl>
    <w:lvl w:ilvl="8" w:tplc="04130005" w:tentative="1">
      <w:start w:val="1"/>
      <w:numFmt w:val="bullet"/>
      <w:lvlText w:val=""/>
      <w:lvlJc w:val="left"/>
      <w:pPr>
        <w:ind w:left="12240" w:hanging="360"/>
      </w:pPr>
      <w:rPr>
        <w:rFonts w:ascii="Wingdings" w:hAnsi="Wingdings" w:hint="default"/>
      </w:rPr>
    </w:lvl>
  </w:abstractNum>
  <w:abstractNum w:abstractNumId="4" w15:restartNumberingAfterBreak="0">
    <w:nsid w:val="22AD6EA7"/>
    <w:multiLevelType w:val="hybridMultilevel"/>
    <w:tmpl w:val="A282F6B0"/>
    <w:lvl w:ilvl="0" w:tplc="5E7E9186">
      <w:start w:val="1"/>
      <w:numFmt w:val="bullet"/>
      <w:lvlText w:val=""/>
      <w:lvlPicBulletId w:val="0"/>
      <w:lvlJc w:val="left"/>
      <w:pPr>
        <w:tabs>
          <w:tab w:val="num" w:pos="360"/>
        </w:tabs>
        <w:ind w:left="360" w:hanging="360"/>
      </w:pPr>
      <w:rPr>
        <w:rFonts w:ascii="Symbol" w:hAnsi="Symbol" w:hint="default"/>
      </w:rPr>
    </w:lvl>
    <w:lvl w:ilvl="1" w:tplc="66984F74" w:tentative="1">
      <w:start w:val="1"/>
      <w:numFmt w:val="bullet"/>
      <w:lvlText w:val=""/>
      <w:lvlJc w:val="left"/>
      <w:pPr>
        <w:tabs>
          <w:tab w:val="num" w:pos="1080"/>
        </w:tabs>
        <w:ind w:left="1080" w:hanging="360"/>
      </w:pPr>
      <w:rPr>
        <w:rFonts w:ascii="Symbol" w:hAnsi="Symbol" w:hint="default"/>
      </w:rPr>
    </w:lvl>
    <w:lvl w:ilvl="2" w:tplc="A658F9BE" w:tentative="1">
      <w:start w:val="1"/>
      <w:numFmt w:val="bullet"/>
      <w:lvlText w:val=""/>
      <w:lvlJc w:val="left"/>
      <w:pPr>
        <w:tabs>
          <w:tab w:val="num" w:pos="1800"/>
        </w:tabs>
        <w:ind w:left="1800" w:hanging="360"/>
      </w:pPr>
      <w:rPr>
        <w:rFonts w:ascii="Symbol" w:hAnsi="Symbol" w:hint="default"/>
      </w:rPr>
    </w:lvl>
    <w:lvl w:ilvl="3" w:tplc="9E081772" w:tentative="1">
      <w:start w:val="1"/>
      <w:numFmt w:val="bullet"/>
      <w:lvlText w:val=""/>
      <w:lvlJc w:val="left"/>
      <w:pPr>
        <w:tabs>
          <w:tab w:val="num" w:pos="2520"/>
        </w:tabs>
        <w:ind w:left="2520" w:hanging="360"/>
      </w:pPr>
      <w:rPr>
        <w:rFonts w:ascii="Symbol" w:hAnsi="Symbol" w:hint="default"/>
      </w:rPr>
    </w:lvl>
    <w:lvl w:ilvl="4" w:tplc="DA86CA96" w:tentative="1">
      <w:start w:val="1"/>
      <w:numFmt w:val="bullet"/>
      <w:lvlText w:val=""/>
      <w:lvlJc w:val="left"/>
      <w:pPr>
        <w:tabs>
          <w:tab w:val="num" w:pos="3240"/>
        </w:tabs>
        <w:ind w:left="3240" w:hanging="360"/>
      </w:pPr>
      <w:rPr>
        <w:rFonts w:ascii="Symbol" w:hAnsi="Symbol" w:hint="default"/>
      </w:rPr>
    </w:lvl>
    <w:lvl w:ilvl="5" w:tplc="887A5B54" w:tentative="1">
      <w:start w:val="1"/>
      <w:numFmt w:val="bullet"/>
      <w:lvlText w:val=""/>
      <w:lvlJc w:val="left"/>
      <w:pPr>
        <w:tabs>
          <w:tab w:val="num" w:pos="3960"/>
        </w:tabs>
        <w:ind w:left="3960" w:hanging="360"/>
      </w:pPr>
      <w:rPr>
        <w:rFonts w:ascii="Symbol" w:hAnsi="Symbol" w:hint="default"/>
      </w:rPr>
    </w:lvl>
    <w:lvl w:ilvl="6" w:tplc="1086416E" w:tentative="1">
      <w:start w:val="1"/>
      <w:numFmt w:val="bullet"/>
      <w:lvlText w:val=""/>
      <w:lvlJc w:val="left"/>
      <w:pPr>
        <w:tabs>
          <w:tab w:val="num" w:pos="4680"/>
        </w:tabs>
        <w:ind w:left="4680" w:hanging="360"/>
      </w:pPr>
      <w:rPr>
        <w:rFonts w:ascii="Symbol" w:hAnsi="Symbol" w:hint="default"/>
      </w:rPr>
    </w:lvl>
    <w:lvl w:ilvl="7" w:tplc="66509E72" w:tentative="1">
      <w:start w:val="1"/>
      <w:numFmt w:val="bullet"/>
      <w:lvlText w:val=""/>
      <w:lvlJc w:val="left"/>
      <w:pPr>
        <w:tabs>
          <w:tab w:val="num" w:pos="5400"/>
        </w:tabs>
        <w:ind w:left="5400" w:hanging="360"/>
      </w:pPr>
      <w:rPr>
        <w:rFonts w:ascii="Symbol" w:hAnsi="Symbol" w:hint="default"/>
      </w:rPr>
    </w:lvl>
    <w:lvl w:ilvl="8" w:tplc="E7648832"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5224657"/>
    <w:multiLevelType w:val="hybridMultilevel"/>
    <w:tmpl w:val="6792DC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892006"/>
    <w:multiLevelType w:val="hybridMultilevel"/>
    <w:tmpl w:val="5B9CD5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AFA76C6"/>
    <w:multiLevelType w:val="hybridMultilevel"/>
    <w:tmpl w:val="2F2866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BCD0B00"/>
    <w:multiLevelType w:val="hybridMultilevel"/>
    <w:tmpl w:val="625AA5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36311EE"/>
    <w:multiLevelType w:val="hybridMultilevel"/>
    <w:tmpl w:val="138C56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3691103"/>
    <w:multiLevelType w:val="hybridMultilevel"/>
    <w:tmpl w:val="73864344"/>
    <w:lvl w:ilvl="0" w:tplc="5A9A2D80">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735" w:hanging="360"/>
      </w:pPr>
      <w:rPr>
        <w:rFonts w:ascii="Courier New" w:hAnsi="Courier New" w:cs="Courier New" w:hint="default"/>
      </w:rPr>
    </w:lvl>
    <w:lvl w:ilvl="2" w:tplc="04130005" w:tentative="1">
      <w:start w:val="1"/>
      <w:numFmt w:val="bullet"/>
      <w:lvlText w:val=""/>
      <w:lvlJc w:val="left"/>
      <w:pPr>
        <w:ind w:left="1455" w:hanging="360"/>
      </w:pPr>
      <w:rPr>
        <w:rFonts w:ascii="Wingdings" w:hAnsi="Wingdings" w:hint="default"/>
      </w:rPr>
    </w:lvl>
    <w:lvl w:ilvl="3" w:tplc="04130001" w:tentative="1">
      <w:start w:val="1"/>
      <w:numFmt w:val="bullet"/>
      <w:lvlText w:val=""/>
      <w:lvlJc w:val="left"/>
      <w:pPr>
        <w:ind w:left="2175" w:hanging="360"/>
      </w:pPr>
      <w:rPr>
        <w:rFonts w:ascii="Symbol" w:hAnsi="Symbol" w:hint="default"/>
      </w:rPr>
    </w:lvl>
    <w:lvl w:ilvl="4" w:tplc="04130003" w:tentative="1">
      <w:start w:val="1"/>
      <w:numFmt w:val="bullet"/>
      <w:lvlText w:val="o"/>
      <w:lvlJc w:val="left"/>
      <w:pPr>
        <w:ind w:left="2895" w:hanging="360"/>
      </w:pPr>
      <w:rPr>
        <w:rFonts w:ascii="Courier New" w:hAnsi="Courier New" w:cs="Courier New" w:hint="default"/>
      </w:rPr>
    </w:lvl>
    <w:lvl w:ilvl="5" w:tplc="04130005" w:tentative="1">
      <w:start w:val="1"/>
      <w:numFmt w:val="bullet"/>
      <w:lvlText w:val=""/>
      <w:lvlJc w:val="left"/>
      <w:pPr>
        <w:ind w:left="3615" w:hanging="360"/>
      </w:pPr>
      <w:rPr>
        <w:rFonts w:ascii="Wingdings" w:hAnsi="Wingdings" w:hint="default"/>
      </w:rPr>
    </w:lvl>
    <w:lvl w:ilvl="6" w:tplc="04130001" w:tentative="1">
      <w:start w:val="1"/>
      <w:numFmt w:val="bullet"/>
      <w:lvlText w:val=""/>
      <w:lvlJc w:val="left"/>
      <w:pPr>
        <w:ind w:left="4335" w:hanging="360"/>
      </w:pPr>
      <w:rPr>
        <w:rFonts w:ascii="Symbol" w:hAnsi="Symbol" w:hint="default"/>
      </w:rPr>
    </w:lvl>
    <w:lvl w:ilvl="7" w:tplc="04130003" w:tentative="1">
      <w:start w:val="1"/>
      <w:numFmt w:val="bullet"/>
      <w:lvlText w:val="o"/>
      <w:lvlJc w:val="left"/>
      <w:pPr>
        <w:ind w:left="5055" w:hanging="360"/>
      </w:pPr>
      <w:rPr>
        <w:rFonts w:ascii="Courier New" w:hAnsi="Courier New" w:cs="Courier New" w:hint="default"/>
      </w:rPr>
    </w:lvl>
    <w:lvl w:ilvl="8" w:tplc="04130005" w:tentative="1">
      <w:start w:val="1"/>
      <w:numFmt w:val="bullet"/>
      <w:lvlText w:val=""/>
      <w:lvlJc w:val="left"/>
      <w:pPr>
        <w:ind w:left="5775" w:hanging="360"/>
      </w:pPr>
      <w:rPr>
        <w:rFonts w:ascii="Wingdings" w:hAnsi="Wingdings" w:hint="default"/>
      </w:rPr>
    </w:lvl>
  </w:abstractNum>
  <w:abstractNum w:abstractNumId="11" w15:restartNumberingAfterBreak="0">
    <w:nsid w:val="33697C4D"/>
    <w:multiLevelType w:val="hybridMultilevel"/>
    <w:tmpl w:val="97145FA8"/>
    <w:lvl w:ilvl="0" w:tplc="C98218E2">
      <w:numFmt w:val="bullet"/>
      <w:lvlText w:val=""/>
      <w:lvlJc w:val="left"/>
      <w:pPr>
        <w:ind w:left="360" w:hanging="360"/>
      </w:pPr>
      <w:rPr>
        <w:rFonts w:ascii="Wingdings" w:eastAsia="Times New Roman"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BE75131"/>
    <w:multiLevelType w:val="hybridMultilevel"/>
    <w:tmpl w:val="0E4259AA"/>
    <w:lvl w:ilvl="0" w:tplc="54FA8DEE">
      <w:start w:val="1"/>
      <w:numFmt w:val="bullet"/>
      <w:lvlText w:val=""/>
      <w:lvlPicBulletId w:val="3"/>
      <w:lvlJc w:val="left"/>
      <w:pPr>
        <w:tabs>
          <w:tab w:val="num" w:pos="360"/>
        </w:tabs>
        <w:ind w:left="360" w:hanging="360"/>
      </w:pPr>
      <w:rPr>
        <w:rFonts w:ascii="Symbol" w:hAnsi="Symbol" w:hint="default"/>
      </w:rPr>
    </w:lvl>
    <w:lvl w:ilvl="1" w:tplc="87ECDABE" w:tentative="1">
      <w:start w:val="1"/>
      <w:numFmt w:val="bullet"/>
      <w:lvlText w:val=""/>
      <w:lvlJc w:val="left"/>
      <w:pPr>
        <w:tabs>
          <w:tab w:val="num" w:pos="1080"/>
        </w:tabs>
        <w:ind w:left="1080" w:hanging="360"/>
      </w:pPr>
      <w:rPr>
        <w:rFonts w:ascii="Symbol" w:hAnsi="Symbol" w:hint="default"/>
      </w:rPr>
    </w:lvl>
    <w:lvl w:ilvl="2" w:tplc="5C468224" w:tentative="1">
      <w:start w:val="1"/>
      <w:numFmt w:val="bullet"/>
      <w:lvlText w:val=""/>
      <w:lvlJc w:val="left"/>
      <w:pPr>
        <w:tabs>
          <w:tab w:val="num" w:pos="1800"/>
        </w:tabs>
        <w:ind w:left="1800" w:hanging="360"/>
      </w:pPr>
      <w:rPr>
        <w:rFonts w:ascii="Symbol" w:hAnsi="Symbol" w:hint="default"/>
      </w:rPr>
    </w:lvl>
    <w:lvl w:ilvl="3" w:tplc="2440F9FC" w:tentative="1">
      <w:start w:val="1"/>
      <w:numFmt w:val="bullet"/>
      <w:lvlText w:val=""/>
      <w:lvlJc w:val="left"/>
      <w:pPr>
        <w:tabs>
          <w:tab w:val="num" w:pos="2520"/>
        </w:tabs>
        <w:ind w:left="2520" w:hanging="360"/>
      </w:pPr>
      <w:rPr>
        <w:rFonts w:ascii="Symbol" w:hAnsi="Symbol" w:hint="default"/>
      </w:rPr>
    </w:lvl>
    <w:lvl w:ilvl="4" w:tplc="FF420D5C" w:tentative="1">
      <w:start w:val="1"/>
      <w:numFmt w:val="bullet"/>
      <w:lvlText w:val=""/>
      <w:lvlJc w:val="left"/>
      <w:pPr>
        <w:tabs>
          <w:tab w:val="num" w:pos="3240"/>
        </w:tabs>
        <w:ind w:left="3240" w:hanging="360"/>
      </w:pPr>
      <w:rPr>
        <w:rFonts w:ascii="Symbol" w:hAnsi="Symbol" w:hint="default"/>
      </w:rPr>
    </w:lvl>
    <w:lvl w:ilvl="5" w:tplc="05E68214" w:tentative="1">
      <w:start w:val="1"/>
      <w:numFmt w:val="bullet"/>
      <w:lvlText w:val=""/>
      <w:lvlJc w:val="left"/>
      <w:pPr>
        <w:tabs>
          <w:tab w:val="num" w:pos="3960"/>
        </w:tabs>
        <w:ind w:left="3960" w:hanging="360"/>
      </w:pPr>
      <w:rPr>
        <w:rFonts w:ascii="Symbol" w:hAnsi="Symbol" w:hint="default"/>
      </w:rPr>
    </w:lvl>
    <w:lvl w:ilvl="6" w:tplc="D16CA296" w:tentative="1">
      <w:start w:val="1"/>
      <w:numFmt w:val="bullet"/>
      <w:lvlText w:val=""/>
      <w:lvlJc w:val="left"/>
      <w:pPr>
        <w:tabs>
          <w:tab w:val="num" w:pos="4680"/>
        </w:tabs>
        <w:ind w:left="4680" w:hanging="360"/>
      </w:pPr>
      <w:rPr>
        <w:rFonts w:ascii="Symbol" w:hAnsi="Symbol" w:hint="default"/>
      </w:rPr>
    </w:lvl>
    <w:lvl w:ilvl="7" w:tplc="BEC635E8" w:tentative="1">
      <w:start w:val="1"/>
      <w:numFmt w:val="bullet"/>
      <w:lvlText w:val=""/>
      <w:lvlJc w:val="left"/>
      <w:pPr>
        <w:tabs>
          <w:tab w:val="num" w:pos="5400"/>
        </w:tabs>
        <w:ind w:left="5400" w:hanging="360"/>
      </w:pPr>
      <w:rPr>
        <w:rFonts w:ascii="Symbol" w:hAnsi="Symbol" w:hint="default"/>
      </w:rPr>
    </w:lvl>
    <w:lvl w:ilvl="8" w:tplc="66983EAE"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4AE86830"/>
    <w:multiLevelType w:val="hybridMultilevel"/>
    <w:tmpl w:val="7EC61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D014B1"/>
    <w:multiLevelType w:val="hybridMultilevel"/>
    <w:tmpl w:val="DDEC36A2"/>
    <w:lvl w:ilvl="0" w:tplc="42CACBEC">
      <w:start w:val="1"/>
      <w:numFmt w:val="bullet"/>
      <w:lvlText w:val=""/>
      <w:lvlPicBulletId w:val="4"/>
      <w:lvlJc w:val="left"/>
      <w:pPr>
        <w:tabs>
          <w:tab w:val="num" w:pos="360"/>
        </w:tabs>
        <w:ind w:left="360" w:hanging="360"/>
      </w:pPr>
      <w:rPr>
        <w:rFonts w:ascii="Symbol" w:hAnsi="Symbol" w:hint="default"/>
      </w:rPr>
    </w:lvl>
    <w:lvl w:ilvl="1" w:tplc="B7F6DF12" w:tentative="1">
      <w:start w:val="1"/>
      <w:numFmt w:val="bullet"/>
      <w:lvlText w:val=""/>
      <w:lvlJc w:val="left"/>
      <w:pPr>
        <w:tabs>
          <w:tab w:val="num" w:pos="1080"/>
        </w:tabs>
        <w:ind w:left="1080" w:hanging="360"/>
      </w:pPr>
      <w:rPr>
        <w:rFonts w:ascii="Symbol" w:hAnsi="Symbol" w:hint="default"/>
      </w:rPr>
    </w:lvl>
    <w:lvl w:ilvl="2" w:tplc="73227CB8" w:tentative="1">
      <w:start w:val="1"/>
      <w:numFmt w:val="bullet"/>
      <w:lvlText w:val=""/>
      <w:lvlJc w:val="left"/>
      <w:pPr>
        <w:tabs>
          <w:tab w:val="num" w:pos="1800"/>
        </w:tabs>
        <w:ind w:left="1800" w:hanging="360"/>
      </w:pPr>
      <w:rPr>
        <w:rFonts w:ascii="Symbol" w:hAnsi="Symbol" w:hint="default"/>
      </w:rPr>
    </w:lvl>
    <w:lvl w:ilvl="3" w:tplc="3CC48D20" w:tentative="1">
      <w:start w:val="1"/>
      <w:numFmt w:val="bullet"/>
      <w:lvlText w:val=""/>
      <w:lvlJc w:val="left"/>
      <w:pPr>
        <w:tabs>
          <w:tab w:val="num" w:pos="2520"/>
        </w:tabs>
        <w:ind w:left="2520" w:hanging="360"/>
      </w:pPr>
      <w:rPr>
        <w:rFonts w:ascii="Symbol" w:hAnsi="Symbol" w:hint="default"/>
      </w:rPr>
    </w:lvl>
    <w:lvl w:ilvl="4" w:tplc="87763EE6" w:tentative="1">
      <w:start w:val="1"/>
      <w:numFmt w:val="bullet"/>
      <w:lvlText w:val=""/>
      <w:lvlJc w:val="left"/>
      <w:pPr>
        <w:tabs>
          <w:tab w:val="num" w:pos="3240"/>
        </w:tabs>
        <w:ind w:left="3240" w:hanging="360"/>
      </w:pPr>
      <w:rPr>
        <w:rFonts w:ascii="Symbol" w:hAnsi="Symbol" w:hint="default"/>
      </w:rPr>
    </w:lvl>
    <w:lvl w:ilvl="5" w:tplc="7F50B0B2" w:tentative="1">
      <w:start w:val="1"/>
      <w:numFmt w:val="bullet"/>
      <w:lvlText w:val=""/>
      <w:lvlJc w:val="left"/>
      <w:pPr>
        <w:tabs>
          <w:tab w:val="num" w:pos="3960"/>
        </w:tabs>
        <w:ind w:left="3960" w:hanging="360"/>
      </w:pPr>
      <w:rPr>
        <w:rFonts w:ascii="Symbol" w:hAnsi="Symbol" w:hint="default"/>
      </w:rPr>
    </w:lvl>
    <w:lvl w:ilvl="6" w:tplc="52502FCA" w:tentative="1">
      <w:start w:val="1"/>
      <w:numFmt w:val="bullet"/>
      <w:lvlText w:val=""/>
      <w:lvlJc w:val="left"/>
      <w:pPr>
        <w:tabs>
          <w:tab w:val="num" w:pos="4680"/>
        </w:tabs>
        <w:ind w:left="4680" w:hanging="360"/>
      </w:pPr>
      <w:rPr>
        <w:rFonts w:ascii="Symbol" w:hAnsi="Symbol" w:hint="default"/>
      </w:rPr>
    </w:lvl>
    <w:lvl w:ilvl="7" w:tplc="A19EBF10" w:tentative="1">
      <w:start w:val="1"/>
      <w:numFmt w:val="bullet"/>
      <w:lvlText w:val=""/>
      <w:lvlJc w:val="left"/>
      <w:pPr>
        <w:tabs>
          <w:tab w:val="num" w:pos="5400"/>
        </w:tabs>
        <w:ind w:left="5400" w:hanging="360"/>
      </w:pPr>
      <w:rPr>
        <w:rFonts w:ascii="Symbol" w:hAnsi="Symbol" w:hint="default"/>
      </w:rPr>
    </w:lvl>
    <w:lvl w:ilvl="8" w:tplc="7D58FAE6"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513E0C86"/>
    <w:multiLevelType w:val="hybridMultilevel"/>
    <w:tmpl w:val="4E20A3DE"/>
    <w:lvl w:ilvl="0" w:tplc="23BA1946">
      <w:start w:val="1"/>
      <w:numFmt w:val="bullet"/>
      <w:lvlText w:val=""/>
      <w:lvlPicBulletId w:val="3"/>
      <w:lvlJc w:val="left"/>
      <w:pPr>
        <w:tabs>
          <w:tab w:val="num" w:pos="360"/>
        </w:tabs>
        <w:ind w:left="360" w:hanging="360"/>
      </w:pPr>
      <w:rPr>
        <w:rFonts w:ascii="Symbol" w:hAnsi="Symbol" w:hint="default"/>
      </w:rPr>
    </w:lvl>
    <w:lvl w:ilvl="1" w:tplc="EC80A0AE" w:tentative="1">
      <w:start w:val="1"/>
      <w:numFmt w:val="bullet"/>
      <w:lvlText w:val=""/>
      <w:lvlJc w:val="left"/>
      <w:pPr>
        <w:tabs>
          <w:tab w:val="num" w:pos="1080"/>
        </w:tabs>
        <w:ind w:left="1080" w:hanging="360"/>
      </w:pPr>
      <w:rPr>
        <w:rFonts w:ascii="Symbol" w:hAnsi="Symbol" w:hint="default"/>
      </w:rPr>
    </w:lvl>
    <w:lvl w:ilvl="2" w:tplc="BF8C16D6" w:tentative="1">
      <w:start w:val="1"/>
      <w:numFmt w:val="bullet"/>
      <w:lvlText w:val=""/>
      <w:lvlJc w:val="left"/>
      <w:pPr>
        <w:tabs>
          <w:tab w:val="num" w:pos="1800"/>
        </w:tabs>
        <w:ind w:left="1800" w:hanging="360"/>
      </w:pPr>
      <w:rPr>
        <w:rFonts w:ascii="Symbol" w:hAnsi="Symbol" w:hint="default"/>
      </w:rPr>
    </w:lvl>
    <w:lvl w:ilvl="3" w:tplc="765C18D2" w:tentative="1">
      <w:start w:val="1"/>
      <w:numFmt w:val="bullet"/>
      <w:lvlText w:val=""/>
      <w:lvlJc w:val="left"/>
      <w:pPr>
        <w:tabs>
          <w:tab w:val="num" w:pos="2520"/>
        </w:tabs>
        <w:ind w:left="2520" w:hanging="360"/>
      </w:pPr>
      <w:rPr>
        <w:rFonts w:ascii="Symbol" w:hAnsi="Symbol" w:hint="default"/>
      </w:rPr>
    </w:lvl>
    <w:lvl w:ilvl="4" w:tplc="6DE8E130" w:tentative="1">
      <w:start w:val="1"/>
      <w:numFmt w:val="bullet"/>
      <w:lvlText w:val=""/>
      <w:lvlJc w:val="left"/>
      <w:pPr>
        <w:tabs>
          <w:tab w:val="num" w:pos="3240"/>
        </w:tabs>
        <w:ind w:left="3240" w:hanging="360"/>
      </w:pPr>
      <w:rPr>
        <w:rFonts w:ascii="Symbol" w:hAnsi="Symbol" w:hint="default"/>
      </w:rPr>
    </w:lvl>
    <w:lvl w:ilvl="5" w:tplc="94286EBC" w:tentative="1">
      <w:start w:val="1"/>
      <w:numFmt w:val="bullet"/>
      <w:lvlText w:val=""/>
      <w:lvlJc w:val="left"/>
      <w:pPr>
        <w:tabs>
          <w:tab w:val="num" w:pos="3960"/>
        </w:tabs>
        <w:ind w:left="3960" w:hanging="360"/>
      </w:pPr>
      <w:rPr>
        <w:rFonts w:ascii="Symbol" w:hAnsi="Symbol" w:hint="default"/>
      </w:rPr>
    </w:lvl>
    <w:lvl w:ilvl="6" w:tplc="C4A80E86" w:tentative="1">
      <w:start w:val="1"/>
      <w:numFmt w:val="bullet"/>
      <w:lvlText w:val=""/>
      <w:lvlJc w:val="left"/>
      <w:pPr>
        <w:tabs>
          <w:tab w:val="num" w:pos="4680"/>
        </w:tabs>
        <w:ind w:left="4680" w:hanging="360"/>
      </w:pPr>
      <w:rPr>
        <w:rFonts w:ascii="Symbol" w:hAnsi="Symbol" w:hint="default"/>
      </w:rPr>
    </w:lvl>
    <w:lvl w:ilvl="7" w:tplc="955428B6" w:tentative="1">
      <w:start w:val="1"/>
      <w:numFmt w:val="bullet"/>
      <w:lvlText w:val=""/>
      <w:lvlJc w:val="left"/>
      <w:pPr>
        <w:tabs>
          <w:tab w:val="num" w:pos="5400"/>
        </w:tabs>
        <w:ind w:left="5400" w:hanging="360"/>
      </w:pPr>
      <w:rPr>
        <w:rFonts w:ascii="Symbol" w:hAnsi="Symbol" w:hint="default"/>
      </w:rPr>
    </w:lvl>
    <w:lvl w:ilvl="8" w:tplc="4680F498"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5BC54C94"/>
    <w:multiLevelType w:val="hybridMultilevel"/>
    <w:tmpl w:val="0410594A"/>
    <w:lvl w:ilvl="0" w:tplc="E496E996">
      <w:start w:val="1"/>
      <w:numFmt w:val="bullet"/>
      <w:lvlText w:val=""/>
      <w:lvlPicBulletId w:val="2"/>
      <w:lvlJc w:val="left"/>
      <w:pPr>
        <w:tabs>
          <w:tab w:val="num" w:pos="360"/>
        </w:tabs>
        <w:ind w:left="360" w:hanging="360"/>
      </w:pPr>
      <w:rPr>
        <w:rFonts w:ascii="Symbol" w:hAnsi="Symbol" w:hint="default"/>
      </w:rPr>
    </w:lvl>
    <w:lvl w:ilvl="1" w:tplc="D7AEA718" w:tentative="1">
      <w:start w:val="1"/>
      <w:numFmt w:val="bullet"/>
      <w:lvlText w:val=""/>
      <w:lvlJc w:val="left"/>
      <w:pPr>
        <w:tabs>
          <w:tab w:val="num" w:pos="1080"/>
        </w:tabs>
        <w:ind w:left="1080" w:hanging="360"/>
      </w:pPr>
      <w:rPr>
        <w:rFonts w:ascii="Symbol" w:hAnsi="Symbol" w:hint="default"/>
      </w:rPr>
    </w:lvl>
    <w:lvl w:ilvl="2" w:tplc="F1B437E0" w:tentative="1">
      <w:start w:val="1"/>
      <w:numFmt w:val="bullet"/>
      <w:lvlText w:val=""/>
      <w:lvlJc w:val="left"/>
      <w:pPr>
        <w:tabs>
          <w:tab w:val="num" w:pos="1800"/>
        </w:tabs>
        <w:ind w:left="1800" w:hanging="360"/>
      </w:pPr>
      <w:rPr>
        <w:rFonts w:ascii="Symbol" w:hAnsi="Symbol" w:hint="default"/>
      </w:rPr>
    </w:lvl>
    <w:lvl w:ilvl="3" w:tplc="E4289588" w:tentative="1">
      <w:start w:val="1"/>
      <w:numFmt w:val="bullet"/>
      <w:lvlText w:val=""/>
      <w:lvlJc w:val="left"/>
      <w:pPr>
        <w:tabs>
          <w:tab w:val="num" w:pos="2520"/>
        </w:tabs>
        <w:ind w:left="2520" w:hanging="360"/>
      </w:pPr>
      <w:rPr>
        <w:rFonts w:ascii="Symbol" w:hAnsi="Symbol" w:hint="default"/>
      </w:rPr>
    </w:lvl>
    <w:lvl w:ilvl="4" w:tplc="12D6EF10" w:tentative="1">
      <w:start w:val="1"/>
      <w:numFmt w:val="bullet"/>
      <w:lvlText w:val=""/>
      <w:lvlJc w:val="left"/>
      <w:pPr>
        <w:tabs>
          <w:tab w:val="num" w:pos="3240"/>
        </w:tabs>
        <w:ind w:left="3240" w:hanging="360"/>
      </w:pPr>
      <w:rPr>
        <w:rFonts w:ascii="Symbol" w:hAnsi="Symbol" w:hint="default"/>
      </w:rPr>
    </w:lvl>
    <w:lvl w:ilvl="5" w:tplc="BB729DC2" w:tentative="1">
      <w:start w:val="1"/>
      <w:numFmt w:val="bullet"/>
      <w:lvlText w:val=""/>
      <w:lvlJc w:val="left"/>
      <w:pPr>
        <w:tabs>
          <w:tab w:val="num" w:pos="3960"/>
        </w:tabs>
        <w:ind w:left="3960" w:hanging="360"/>
      </w:pPr>
      <w:rPr>
        <w:rFonts w:ascii="Symbol" w:hAnsi="Symbol" w:hint="default"/>
      </w:rPr>
    </w:lvl>
    <w:lvl w:ilvl="6" w:tplc="B3CE8252" w:tentative="1">
      <w:start w:val="1"/>
      <w:numFmt w:val="bullet"/>
      <w:lvlText w:val=""/>
      <w:lvlJc w:val="left"/>
      <w:pPr>
        <w:tabs>
          <w:tab w:val="num" w:pos="4680"/>
        </w:tabs>
        <w:ind w:left="4680" w:hanging="360"/>
      </w:pPr>
      <w:rPr>
        <w:rFonts w:ascii="Symbol" w:hAnsi="Symbol" w:hint="default"/>
      </w:rPr>
    </w:lvl>
    <w:lvl w:ilvl="7" w:tplc="1972771E" w:tentative="1">
      <w:start w:val="1"/>
      <w:numFmt w:val="bullet"/>
      <w:lvlText w:val=""/>
      <w:lvlJc w:val="left"/>
      <w:pPr>
        <w:tabs>
          <w:tab w:val="num" w:pos="5400"/>
        </w:tabs>
        <w:ind w:left="5400" w:hanging="360"/>
      </w:pPr>
      <w:rPr>
        <w:rFonts w:ascii="Symbol" w:hAnsi="Symbol" w:hint="default"/>
      </w:rPr>
    </w:lvl>
    <w:lvl w:ilvl="8" w:tplc="42E6033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5FC96C86"/>
    <w:multiLevelType w:val="hybridMultilevel"/>
    <w:tmpl w:val="3BC41E6A"/>
    <w:lvl w:ilvl="0" w:tplc="22D0E3B6">
      <w:start w:val="1"/>
      <w:numFmt w:val="bullet"/>
      <w:lvlText w:val=""/>
      <w:lvlPicBulletId w:val="5"/>
      <w:lvlJc w:val="left"/>
      <w:pPr>
        <w:tabs>
          <w:tab w:val="num" w:pos="360"/>
        </w:tabs>
        <w:ind w:left="360" w:hanging="360"/>
      </w:pPr>
      <w:rPr>
        <w:rFonts w:ascii="Symbol" w:hAnsi="Symbol" w:hint="default"/>
      </w:rPr>
    </w:lvl>
    <w:lvl w:ilvl="1" w:tplc="45A8C52A" w:tentative="1">
      <w:start w:val="1"/>
      <w:numFmt w:val="bullet"/>
      <w:lvlText w:val=""/>
      <w:lvlJc w:val="left"/>
      <w:pPr>
        <w:tabs>
          <w:tab w:val="num" w:pos="1080"/>
        </w:tabs>
        <w:ind w:left="1080" w:hanging="360"/>
      </w:pPr>
      <w:rPr>
        <w:rFonts w:ascii="Symbol" w:hAnsi="Symbol" w:hint="default"/>
      </w:rPr>
    </w:lvl>
    <w:lvl w:ilvl="2" w:tplc="828C965A" w:tentative="1">
      <w:start w:val="1"/>
      <w:numFmt w:val="bullet"/>
      <w:lvlText w:val=""/>
      <w:lvlJc w:val="left"/>
      <w:pPr>
        <w:tabs>
          <w:tab w:val="num" w:pos="1800"/>
        </w:tabs>
        <w:ind w:left="1800" w:hanging="360"/>
      </w:pPr>
      <w:rPr>
        <w:rFonts w:ascii="Symbol" w:hAnsi="Symbol" w:hint="default"/>
      </w:rPr>
    </w:lvl>
    <w:lvl w:ilvl="3" w:tplc="A17CA05C" w:tentative="1">
      <w:start w:val="1"/>
      <w:numFmt w:val="bullet"/>
      <w:lvlText w:val=""/>
      <w:lvlJc w:val="left"/>
      <w:pPr>
        <w:tabs>
          <w:tab w:val="num" w:pos="2520"/>
        </w:tabs>
        <w:ind w:left="2520" w:hanging="360"/>
      </w:pPr>
      <w:rPr>
        <w:rFonts w:ascii="Symbol" w:hAnsi="Symbol" w:hint="default"/>
      </w:rPr>
    </w:lvl>
    <w:lvl w:ilvl="4" w:tplc="58D44850" w:tentative="1">
      <w:start w:val="1"/>
      <w:numFmt w:val="bullet"/>
      <w:lvlText w:val=""/>
      <w:lvlJc w:val="left"/>
      <w:pPr>
        <w:tabs>
          <w:tab w:val="num" w:pos="3240"/>
        </w:tabs>
        <w:ind w:left="3240" w:hanging="360"/>
      </w:pPr>
      <w:rPr>
        <w:rFonts w:ascii="Symbol" w:hAnsi="Symbol" w:hint="default"/>
      </w:rPr>
    </w:lvl>
    <w:lvl w:ilvl="5" w:tplc="B30C7564" w:tentative="1">
      <w:start w:val="1"/>
      <w:numFmt w:val="bullet"/>
      <w:lvlText w:val=""/>
      <w:lvlJc w:val="left"/>
      <w:pPr>
        <w:tabs>
          <w:tab w:val="num" w:pos="3960"/>
        </w:tabs>
        <w:ind w:left="3960" w:hanging="360"/>
      </w:pPr>
      <w:rPr>
        <w:rFonts w:ascii="Symbol" w:hAnsi="Symbol" w:hint="default"/>
      </w:rPr>
    </w:lvl>
    <w:lvl w:ilvl="6" w:tplc="F3C2DF64" w:tentative="1">
      <w:start w:val="1"/>
      <w:numFmt w:val="bullet"/>
      <w:lvlText w:val=""/>
      <w:lvlJc w:val="left"/>
      <w:pPr>
        <w:tabs>
          <w:tab w:val="num" w:pos="4680"/>
        </w:tabs>
        <w:ind w:left="4680" w:hanging="360"/>
      </w:pPr>
      <w:rPr>
        <w:rFonts w:ascii="Symbol" w:hAnsi="Symbol" w:hint="default"/>
      </w:rPr>
    </w:lvl>
    <w:lvl w:ilvl="7" w:tplc="89948514" w:tentative="1">
      <w:start w:val="1"/>
      <w:numFmt w:val="bullet"/>
      <w:lvlText w:val=""/>
      <w:lvlJc w:val="left"/>
      <w:pPr>
        <w:tabs>
          <w:tab w:val="num" w:pos="5400"/>
        </w:tabs>
        <w:ind w:left="5400" w:hanging="360"/>
      </w:pPr>
      <w:rPr>
        <w:rFonts w:ascii="Symbol" w:hAnsi="Symbol" w:hint="default"/>
      </w:rPr>
    </w:lvl>
    <w:lvl w:ilvl="8" w:tplc="B3E014C6"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615F3A75"/>
    <w:multiLevelType w:val="hybridMultilevel"/>
    <w:tmpl w:val="9DC29BD4"/>
    <w:lvl w:ilvl="0" w:tplc="88A0092A">
      <w:start w:val="1"/>
      <w:numFmt w:val="bullet"/>
      <w:lvlText w:val=""/>
      <w:lvlPicBulletId w:val="1"/>
      <w:lvlJc w:val="left"/>
      <w:pPr>
        <w:tabs>
          <w:tab w:val="num" w:pos="360"/>
        </w:tabs>
        <w:ind w:left="360" w:hanging="360"/>
      </w:pPr>
      <w:rPr>
        <w:rFonts w:ascii="Symbol" w:hAnsi="Symbol" w:hint="default"/>
      </w:rPr>
    </w:lvl>
    <w:lvl w:ilvl="1" w:tplc="F6F82A0E" w:tentative="1">
      <w:start w:val="1"/>
      <w:numFmt w:val="bullet"/>
      <w:lvlText w:val=""/>
      <w:lvlJc w:val="left"/>
      <w:pPr>
        <w:tabs>
          <w:tab w:val="num" w:pos="1080"/>
        </w:tabs>
        <w:ind w:left="1080" w:hanging="360"/>
      </w:pPr>
      <w:rPr>
        <w:rFonts w:ascii="Symbol" w:hAnsi="Symbol" w:hint="default"/>
      </w:rPr>
    </w:lvl>
    <w:lvl w:ilvl="2" w:tplc="E13EA4E4" w:tentative="1">
      <w:start w:val="1"/>
      <w:numFmt w:val="bullet"/>
      <w:lvlText w:val=""/>
      <w:lvlJc w:val="left"/>
      <w:pPr>
        <w:tabs>
          <w:tab w:val="num" w:pos="1800"/>
        </w:tabs>
        <w:ind w:left="1800" w:hanging="360"/>
      </w:pPr>
      <w:rPr>
        <w:rFonts w:ascii="Symbol" w:hAnsi="Symbol" w:hint="default"/>
      </w:rPr>
    </w:lvl>
    <w:lvl w:ilvl="3" w:tplc="6936B906" w:tentative="1">
      <w:start w:val="1"/>
      <w:numFmt w:val="bullet"/>
      <w:lvlText w:val=""/>
      <w:lvlJc w:val="left"/>
      <w:pPr>
        <w:tabs>
          <w:tab w:val="num" w:pos="2520"/>
        </w:tabs>
        <w:ind w:left="2520" w:hanging="360"/>
      </w:pPr>
      <w:rPr>
        <w:rFonts w:ascii="Symbol" w:hAnsi="Symbol" w:hint="default"/>
      </w:rPr>
    </w:lvl>
    <w:lvl w:ilvl="4" w:tplc="B6508968" w:tentative="1">
      <w:start w:val="1"/>
      <w:numFmt w:val="bullet"/>
      <w:lvlText w:val=""/>
      <w:lvlJc w:val="left"/>
      <w:pPr>
        <w:tabs>
          <w:tab w:val="num" w:pos="3240"/>
        </w:tabs>
        <w:ind w:left="3240" w:hanging="360"/>
      </w:pPr>
      <w:rPr>
        <w:rFonts w:ascii="Symbol" w:hAnsi="Symbol" w:hint="default"/>
      </w:rPr>
    </w:lvl>
    <w:lvl w:ilvl="5" w:tplc="05F62A92" w:tentative="1">
      <w:start w:val="1"/>
      <w:numFmt w:val="bullet"/>
      <w:lvlText w:val=""/>
      <w:lvlJc w:val="left"/>
      <w:pPr>
        <w:tabs>
          <w:tab w:val="num" w:pos="3960"/>
        </w:tabs>
        <w:ind w:left="3960" w:hanging="360"/>
      </w:pPr>
      <w:rPr>
        <w:rFonts w:ascii="Symbol" w:hAnsi="Symbol" w:hint="default"/>
      </w:rPr>
    </w:lvl>
    <w:lvl w:ilvl="6" w:tplc="94366280" w:tentative="1">
      <w:start w:val="1"/>
      <w:numFmt w:val="bullet"/>
      <w:lvlText w:val=""/>
      <w:lvlJc w:val="left"/>
      <w:pPr>
        <w:tabs>
          <w:tab w:val="num" w:pos="4680"/>
        </w:tabs>
        <w:ind w:left="4680" w:hanging="360"/>
      </w:pPr>
      <w:rPr>
        <w:rFonts w:ascii="Symbol" w:hAnsi="Symbol" w:hint="default"/>
      </w:rPr>
    </w:lvl>
    <w:lvl w:ilvl="7" w:tplc="427C0214" w:tentative="1">
      <w:start w:val="1"/>
      <w:numFmt w:val="bullet"/>
      <w:lvlText w:val=""/>
      <w:lvlJc w:val="left"/>
      <w:pPr>
        <w:tabs>
          <w:tab w:val="num" w:pos="5400"/>
        </w:tabs>
        <w:ind w:left="5400" w:hanging="360"/>
      </w:pPr>
      <w:rPr>
        <w:rFonts w:ascii="Symbol" w:hAnsi="Symbol" w:hint="default"/>
      </w:rPr>
    </w:lvl>
    <w:lvl w:ilvl="8" w:tplc="FE3CEC44"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68735E4B"/>
    <w:multiLevelType w:val="hybridMultilevel"/>
    <w:tmpl w:val="EA14ADA6"/>
    <w:lvl w:ilvl="0" w:tplc="50BA8430">
      <w:numFmt w:val="bullet"/>
      <w:lvlText w:val=""/>
      <w:lvlPicBulletId w:val="6"/>
      <w:lvlJc w:val="left"/>
      <w:pPr>
        <w:ind w:left="720" w:hanging="360"/>
      </w:pPr>
      <w:rPr>
        <w:rFonts w:ascii="Symbol" w:eastAsia="Times New Roman"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F653E6"/>
    <w:multiLevelType w:val="hybridMultilevel"/>
    <w:tmpl w:val="FA4CE5EE"/>
    <w:lvl w:ilvl="0" w:tplc="50BA8430">
      <w:numFmt w:val="bullet"/>
      <w:lvlText w:val=""/>
      <w:lvlPicBulletId w:val="6"/>
      <w:lvlJc w:val="left"/>
      <w:pPr>
        <w:tabs>
          <w:tab w:val="num" w:pos="360"/>
        </w:tabs>
        <w:ind w:left="360" w:hanging="360"/>
      </w:pPr>
      <w:rPr>
        <w:rFonts w:ascii="Symbol" w:eastAsia="Times New Roman" w:hAnsi="Symbol" w:hint="default"/>
        <w:color w:val="auto"/>
      </w:rPr>
    </w:lvl>
    <w:lvl w:ilvl="1" w:tplc="41CEE1E6" w:tentative="1">
      <w:start w:val="1"/>
      <w:numFmt w:val="bullet"/>
      <w:lvlText w:val=""/>
      <w:lvlJc w:val="left"/>
      <w:pPr>
        <w:tabs>
          <w:tab w:val="num" w:pos="1080"/>
        </w:tabs>
        <w:ind w:left="1080" w:hanging="360"/>
      </w:pPr>
      <w:rPr>
        <w:rFonts w:ascii="Symbol" w:hAnsi="Symbol" w:hint="default"/>
      </w:rPr>
    </w:lvl>
    <w:lvl w:ilvl="2" w:tplc="B08EECA8" w:tentative="1">
      <w:start w:val="1"/>
      <w:numFmt w:val="bullet"/>
      <w:lvlText w:val=""/>
      <w:lvlJc w:val="left"/>
      <w:pPr>
        <w:tabs>
          <w:tab w:val="num" w:pos="1800"/>
        </w:tabs>
        <w:ind w:left="1800" w:hanging="360"/>
      </w:pPr>
      <w:rPr>
        <w:rFonts w:ascii="Symbol" w:hAnsi="Symbol" w:hint="default"/>
      </w:rPr>
    </w:lvl>
    <w:lvl w:ilvl="3" w:tplc="8AB01D1C" w:tentative="1">
      <w:start w:val="1"/>
      <w:numFmt w:val="bullet"/>
      <w:lvlText w:val=""/>
      <w:lvlJc w:val="left"/>
      <w:pPr>
        <w:tabs>
          <w:tab w:val="num" w:pos="2520"/>
        </w:tabs>
        <w:ind w:left="2520" w:hanging="360"/>
      </w:pPr>
      <w:rPr>
        <w:rFonts w:ascii="Symbol" w:hAnsi="Symbol" w:hint="default"/>
      </w:rPr>
    </w:lvl>
    <w:lvl w:ilvl="4" w:tplc="FFA299CE" w:tentative="1">
      <w:start w:val="1"/>
      <w:numFmt w:val="bullet"/>
      <w:lvlText w:val=""/>
      <w:lvlJc w:val="left"/>
      <w:pPr>
        <w:tabs>
          <w:tab w:val="num" w:pos="3240"/>
        </w:tabs>
        <w:ind w:left="3240" w:hanging="360"/>
      </w:pPr>
      <w:rPr>
        <w:rFonts w:ascii="Symbol" w:hAnsi="Symbol" w:hint="default"/>
      </w:rPr>
    </w:lvl>
    <w:lvl w:ilvl="5" w:tplc="D94A9124" w:tentative="1">
      <w:start w:val="1"/>
      <w:numFmt w:val="bullet"/>
      <w:lvlText w:val=""/>
      <w:lvlJc w:val="left"/>
      <w:pPr>
        <w:tabs>
          <w:tab w:val="num" w:pos="3960"/>
        </w:tabs>
        <w:ind w:left="3960" w:hanging="360"/>
      </w:pPr>
      <w:rPr>
        <w:rFonts w:ascii="Symbol" w:hAnsi="Symbol" w:hint="default"/>
      </w:rPr>
    </w:lvl>
    <w:lvl w:ilvl="6" w:tplc="76921A30" w:tentative="1">
      <w:start w:val="1"/>
      <w:numFmt w:val="bullet"/>
      <w:lvlText w:val=""/>
      <w:lvlJc w:val="left"/>
      <w:pPr>
        <w:tabs>
          <w:tab w:val="num" w:pos="4680"/>
        </w:tabs>
        <w:ind w:left="4680" w:hanging="360"/>
      </w:pPr>
      <w:rPr>
        <w:rFonts w:ascii="Symbol" w:hAnsi="Symbol" w:hint="default"/>
      </w:rPr>
    </w:lvl>
    <w:lvl w:ilvl="7" w:tplc="F2067AAC" w:tentative="1">
      <w:start w:val="1"/>
      <w:numFmt w:val="bullet"/>
      <w:lvlText w:val=""/>
      <w:lvlJc w:val="left"/>
      <w:pPr>
        <w:tabs>
          <w:tab w:val="num" w:pos="5400"/>
        </w:tabs>
        <w:ind w:left="5400" w:hanging="360"/>
      </w:pPr>
      <w:rPr>
        <w:rFonts w:ascii="Symbol" w:hAnsi="Symbol" w:hint="default"/>
      </w:rPr>
    </w:lvl>
    <w:lvl w:ilvl="8" w:tplc="99665B3E"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73303CD1"/>
    <w:multiLevelType w:val="hybridMultilevel"/>
    <w:tmpl w:val="CCDE1F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735" w:hanging="360"/>
      </w:pPr>
      <w:rPr>
        <w:rFonts w:ascii="Courier New" w:hAnsi="Courier New" w:cs="Courier New" w:hint="default"/>
      </w:rPr>
    </w:lvl>
    <w:lvl w:ilvl="2" w:tplc="04130005" w:tentative="1">
      <w:start w:val="1"/>
      <w:numFmt w:val="bullet"/>
      <w:lvlText w:val=""/>
      <w:lvlJc w:val="left"/>
      <w:pPr>
        <w:ind w:left="1455" w:hanging="360"/>
      </w:pPr>
      <w:rPr>
        <w:rFonts w:ascii="Wingdings" w:hAnsi="Wingdings" w:hint="default"/>
      </w:rPr>
    </w:lvl>
    <w:lvl w:ilvl="3" w:tplc="04130001" w:tentative="1">
      <w:start w:val="1"/>
      <w:numFmt w:val="bullet"/>
      <w:lvlText w:val=""/>
      <w:lvlJc w:val="left"/>
      <w:pPr>
        <w:ind w:left="2175" w:hanging="360"/>
      </w:pPr>
      <w:rPr>
        <w:rFonts w:ascii="Symbol" w:hAnsi="Symbol" w:hint="default"/>
      </w:rPr>
    </w:lvl>
    <w:lvl w:ilvl="4" w:tplc="04130003" w:tentative="1">
      <w:start w:val="1"/>
      <w:numFmt w:val="bullet"/>
      <w:lvlText w:val="o"/>
      <w:lvlJc w:val="left"/>
      <w:pPr>
        <w:ind w:left="2895" w:hanging="360"/>
      </w:pPr>
      <w:rPr>
        <w:rFonts w:ascii="Courier New" w:hAnsi="Courier New" w:cs="Courier New" w:hint="default"/>
      </w:rPr>
    </w:lvl>
    <w:lvl w:ilvl="5" w:tplc="04130005" w:tentative="1">
      <w:start w:val="1"/>
      <w:numFmt w:val="bullet"/>
      <w:lvlText w:val=""/>
      <w:lvlJc w:val="left"/>
      <w:pPr>
        <w:ind w:left="3615" w:hanging="360"/>
      </w:pPr>
      <w:rPr>
        <w:rFonts w:ascii="Wingdings" w:hAnsi="Wingdings" w:hint="default"/>
      </w:rPr>
    </w:lvl>
    <w:lvl w:ilvl="6" w:tplc="04130001" w:tentative="1">
      <w:start w:val="1"/>
      <w:numFmt w:val="bullet"/>
      <w:lvlText w:val=""/>
      <w:lvlJc w:val="left"/>
      <w:pPr>
        <w:ind w:left="4335" w:hanging="360"/>
      </w:pPr>
      <w:rPr>
        <w:rFonts w:ascii="Symbol" w:hAnsi="Symbol" w:hint="default"/>
      </w:rPr>
    </w:lvl>
    <w:lvl w:ilvl="7" w:tplc="04130003" w:tentative="1">
      <w:start w:val="1"/>
      <w:numFmt w:val="bullet"/>
      <w:lvlText w:val="o"/>
      <w:lvlJc w:val="left"/>
      <w:pPr>
        <w:ind w:left="5055" w:hanging="360"/>
      </w:pPr>
      <w:rPr>
        <w:rFonts w:ascii="Courier New" w:hAnsi="Courier New" w:cs="Courier New" w:hint="default"/>
      </w:rPr>
    </w:lvl>
    <w:lvl w:ilvl="8" w:tplc="04130005" w:tentative="1">
      <w:start w:val="1"/>
      <w:numFmt w:val="bullet"/>
      <w:lvlText w:val=""/>
      <w:lvlJc w:val="left"/>
      <w:pPr>
        <w:ind w:left="5775" w:hanging="360"/>
      </w:pPr>
      <w:rPr>
        <w:rFonts w:ascii="Wingdings" w:hAnsi="Wingdings" w:hint="default"/>
      </w:rPr>
    </w:lvl>
  </w:abstractNum>
  <w:abstractNum w:abstractNumId="22" w15:restartNumberingAfterBreak="0">
    <w:nsid w:val="7C191FE2"/>
    <w:multiLevelType w:val="hybridMultilevel"/>
    <w:tmpl w:val="D626E9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8"/>
  </w:num>
  <w:num w:numId="4">
    <w:abstractNumId w:val="9"/>
  </w:num>
  <w:num w:numId="5">
    <w:abstractNumId w:val="2"/>
  </w:num>
  <w:num w:numId="6">
    <w:abstractNumId w:val="3"/>
  </w:num>
  <w:num w:numId="7">
    <w:abstractNumId w:val="10"/>
  </w:num>
  <w:num w:numId="8">
    <w:abstractNumId w:val="21"/>
  </w:num>
  <w:num w:numId="9">
    <w:abstractNumId w:val="0"/>
  </w:num>
  <w:num w:numId="10">
    <w:abstractNumId w:val="6"/>
  </w:num>
  <w:num w:numId="11">
    <w:abstractNumId w:val="5"/>
  </w:num>
  <w:num w:numId="12">
    <w:abstractNumId w:val="7"/>
  </w:num>
  <w:num w:numId="13">
    <w:abstractNumId w:val="18"/>
  </w:num>
  <w:num w:numId="14">
    <w:abstractNumId w:val="16"/>
  </w:num>
  <w:num w:numId="15">
    <w:abstractNumId w:val="15"/>
  </w:num>
  <w:num w:numId="16">
    <w:abstractNumId w:val="14"/>
  </w:num>
  <w:num w:numId="17">
    <w:abstractNumId w:val="12"/>
  </w:num>
  <w:num w:numId="18">
    <w:abstractNumId w:val="4"/>
  </w:num>
  <w:num w:numId="19">
    <w:abstractNumId w:val="17"/>
  </w:num>
  <w:num w:numId="20">
    <w:abstractNumId w:val="20"/>
  </w:num>
  <w:num w:numId="21">
    <w:abstractNumId w:val="19"/>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EB"/>
    <w:rsid w:val="000025ED"/>
    <w:rsid w:val="00003348"/>
    <w:rsid w:val="00003C86"/>
    <w:rsid w:val="00006D7F"/>
    <w:rsid w:val="00007403"/>
    <w:rsid w:val="00010E1E"/>
    <w:rsid w:val="00016732"/>
    <w:rsid w:val="0003640E"/>
    <w:rsid w:val="000447EE"/>
    <w:rsid w:val="00063BAE"/>
    <w:rsid w:val="000668B0"/>
    <w:rsid w:val="000718F1"/>
    <w:rsid w:val="00077782"/>
    <w:rsid w:val="00085AF3"/>
    <w:rsid w:val="00091153"/>
    <w:rsid w:val="000A13C1"/>
    <w:rsid w:val="000D0C23"/>
    <w:rsid w:val="000D1E37"/>
    <w:rsid w:val="000D4975"/>
    <w:rsid w:val="000D72F7"/>
    <w:rsid w:val="000E0448"/>
    <w:rsid w:val="000F2E69"/>
    <w:rsid w:val="00107AD1"/>
    <w:rsid w:val="00124D12"/>
    <w:rsid w:val="00127750"/>
    <w:rsid w:val="001372CC"/>
    <w:rsid w:val="00145883"/>
    <w:rsid w:val="00156E3F"/>
    <w:rsid w:val="00161606"/>
    <w:rsid w:val="00174381"/>
    <w:rsid w:val="00181348"/>
    <w:rsid w:val="00183121"/>
    <w:rsid w:val="00196791"/>
    <w:rsid w:val="001E5499"/>
    <w:rsid w:val="001F29BE"/>
    <w:rsid w:val="002011FD"/>
    <w:rsid w:val="00207B59"/>
    <w:rsid w:val="00211274"/>
    <w:rsid w:val="00212397"/>
    <w:rsid w:val="00221EB2"/>
    <w:rsid w:val="00224F2F"/>
    <w:rsid w:val="00247DD0"/>
    <w:rsid w:val="0025071C"/>
    <w:rsid w:val="00263B52"/>
    <w:rsid w:val="00264594"/>
    <w:rsid w:val="002A05C9"/>
    <w:rsid w:val="002A5C10"/>
    <w:rsid w:val="002C0F75"/>
    <w:rsid w:val="002E2D29"/>
    <w:rsid w:val="002E45B4"/>
    <w:rsid w:val="002E6C3C"/>
    <w:rsid w:val="002F019F"/>
    <w:rsid w:val="002F6825"/>
    <w:rsid w:val="0031033D"/>
    <w:rsid w:val="00324F52"/>
    <w:rsid w:val="003322CA"/>
    <w:rsid w:val="003443DC"/>
    <w:rsid w:val="003464A1"/>
    <w:rsid w:val="00365081"/>
    <w:rsid w:val="00373CFC"/>
    <w:rsid w:val="00375DCD"/>
    <w:rsid w:val="003A79F2"/>
    <w:rsid w:val="003C0420"/>
    <w:rsid w:val="003D78FD"/>
    <w:rsid w:val="003E35D6"/>
    <w:rsid w:val="003E7E24"/>
    <w:rsid w:val="003F71E2"/>
    <w:rsid w:val="00412FDB"/>
    <w:rsid w:val="00415EB6"/>
    <w:rsid w:val="00420FA1"/>
    <w:rsid w:val="004233F8"/>
    <w:rsid w:val="004248CC"/>
    <w:rsid w:val="00427239"/>
    <w:rsid w:val="004315F2"/>
    <w:rsid w:val="00433259"/>
    <w:rsid w:val="004343AB"/>
    <w:rsid w:val="00436B73"/>
    <w:rsid w:val="004378AF"/>
    <w:rsid w:val="00446412"/>
    <w:rsid w:val="00457695"/>
    <w:rsid w:val="00460917"/>
    <w:rsid w:val="00462F28"/>
    <w:rsid w:val="00465592"/>
    <w:rsid w:val="00471E92"/>
    <w:rsid w:val="00475284"/>
    <w:rsid w:val="00492302"/>
    <w:rsid w:val="004928FA"/>
    <w:rsid w:val="004A54A3"/>
    <w:rsid w:val="004B47C9"/>
    <w:rsid w:val="004B7048"/>
    <w:rsid w:val="004C550E"/>
    <w:rsid w:val="004D54F8"/>
    <w:rsid w:val="004D7F89"/>
    <w:rsid w:val="004E2EBD"/>
    <w:rsid w:val="0051739F"/>
    <w:rsid w:val="005208F5"/>
    <w:rsid w:val="005404BF"/>
    <w:rsid w:val="0054642C"/>
    <w:rsid w:val="0055315B"/>
    <w:rsid w:val="0055420F"/>
    <w:rsid w:val="005713CB"/>
    <w:rsid w:val="00582834"/>
    <w:rsid w:val="00592918"/>
    <w:rsid w:val="0059425B"/>
    <w:rsid w:val="00597064"/>
    <w:rsid w:val="005A3790"/>
    <w:rsid w:val="005B469C"/>
    <w:rsid w:val="005E74C5"/>
    <w:rsid w:val="005F2E72"/>
    <w:rsid w:val="006041FC"/>
    <w:rsid w:val="00612FB4"/>
    <w:rsid w:val="006332C7"/>
    <w:rsid w:val="00637C05"/>
    <w:rsid w:val="006437D4"/>
    <w:rsid w:val="006663FB"/>
    <w:rsid w:val="00681F08"/>
    <w:rsid w:val="006A0C6A"/>
    <w:rsid w:val="006C1B08"/>
    <w:rsid w:val="006D212C"/>
    <w:rsid w:val="006D2F2C"/>
    <w:rsid w:val="006E3E45"/>
    <w:rsid w:val="006E54DF"/>
    <w:rsid w:val="006E7D78"/>
    <w:rsid w:val="006F32FB"/>
    <w:rsid w:val="006F7FF0"/>
    <w:rsid w:val="00703654"/>
    <w:rsid w:val="00732B45"/>
    <w:rsid w:val="00733572"/>
    <w:rsid w:val="00735EC6"/>
    <w:rsid w:val="0074275F"/>
    <w:rsid w:val="00742E7D"/>
    <w:rsid w:val="0074370A"/>
    <w:rsid w:val="007517E0"/>
    <w:rsid w:val="00755266"/>
    <w:rsid w:val="007602D2"/>
    <w:rsid w:val="00761B99"/>
    <w:rsid w:val="00772EB9"/>
    <w:rsid w:val="00773860"/>
    <w:rsid w:val="00774F24"/>
    <w:rsid w:val="00790508"/>
    <w:rsid w:val="00794148"/>
    <w:rsid w:val="007A088B"/>
    <w:rsid w:val="007A44C0"/>
    <w:rsid w:val="007B3BEB"/>
    <w:rsid w:val="007D6B26"/>
    <w:rsid w:val="007D7F45"/>
    <w:rsid w:val="007E6B1A"/>
    <w:rsid w:val="007F1765"/>
    <w:rsid w:val="00804F6F"/>
    <w:rsid w:val="00867FB1"/>
    <w:rsid w:val="00872EBC"/>
    <w:rsid w:val="008C23A9"/>
    <w:rsid w:val="008D58A0"/>
    <w:rsid w:val="008E0DDB"/>
    <w:rsid w:val="008E192C"/>
    <w:rsid w:val="008E1D57"/>
    <w:rsid w:val="008E4F26"/>
    <w:rsid w:val="008F5DEE"/>
    <w:rsid w:val="0091709D"/>
    <w:rsid w:val="00976942"/>
    <w:rsid w:val="00990F6A"/>
    <w:rsid w:val="00997C46"/>
    <w:rsid w:val="009B6F12"/>
    <w:rsid w:val="009D1C9B"/>
    <w:rsid w:val="009E5EF4"/>
    <w:rsid w:val="009E7EF3"/>
    <w:rsid w:val="00A11C0D"/>
    <w:rsid w:val="00A24F2F"/>
    <w:rsid w:val="00A257D7"/>
    <w:rsid w:val="00A35874"/>
    <w:rsid w:val="00A376C8"/>
    <w:rsid w:val="00A51070"/>
    <w:rsid w:val="00A51273"/>
    <w:rsid w:val="00A5453C"/>
    <w:rsid w:val="00A67148"/>
    <w:rsid w:val="00A67407"/>
    <w:rsid w:val="00A72FF4"/>
    <w:rsid w:val="00A957F5"/>
    <w:rsid w:val="00A96E85"/>
    <w:rsid w:val="00A9734C"/>
    <w:rsid w:val="00A97631"/>
    <w:rsid w:val="00AB3E86"/>
    <w:rsid w:val="00AC14BD"/>
    <w:rsid w:val="00AC6BA4"/>
    <w:rsid w:val="00AD4497"/>
    <w:rsid w:val="00AE39AD"/>
    <w:rsid w:val="00B035CA"/>
    <w:rsid w:val="00B040E9"/>
    <w:rsid w:val="00B12095"/>
    <w:rsid w:val="00B258D3"/>
    <w:rsid w:val="00B36731"/>
    <w:rsid w:val="00B439CB"/>
    <w:rsid w:val="00B43E19"/>
    <w:rsid w:val="00B6103E"/>
    <w:rsid w:val="00B67BA9"/>
    <w:rsid w:val="00B71006"/>
    <w:rsid w:val="00B85F23"/>
    <w:rsid w:val="00BD2CDE"/>
    <w:rsid w:val="00C10E04"/>
    <w:rsid w:val="00C26057"/>
    <w:rsid w:val="00C27919"/>
    <w:rsid w:val="00C331EF"/>
    <w:rsid w:val="00C3793F"/>
    <w:rsid w:val="00C401E5"/>
    <w:rsid w:val="00C40279"/>
    <w:rsid w:val="00C45BEF"/>
    <w:rsid w:val="00C469B0"/>
    <w:rsid w:val="00C60E97"/>
    <w:rsid w:val="00C63971"/>
    <w:rsid w:val="00C663A9"/>
    <w:rsid w:val="00C71C86"/>
    <w:rsid w:val="00C82DDF"/>
    <w:rsid w:val="00C9179B"/>
    <w:rsid w:val="00CA5C4E"/>
    <w:rsid w:val="00CC6B27"/>
    <w:rsid w:val="00CD500F"/>
    <w:rsid w:val="00CD69F5"/>
    <w:rsid w:val="00CE131E"/>
    <w:rsid w:val="00D33FA2"/>
    <w:rsid w:val="00D70E30"/>
    <w:rsid w:val="00D71D7E"/>
    <w:rsid w:val="00D81BFE"/>
    <w:rsid w:val="00D8440F"/>
    <w:rsid w:val="00DD5773"/>
    <w:rsid w:val="00E05487"/>
    <w:rsid w:val="00E341E4"/>
    <w:rsid w:val="00E455ED"/>
    <w:rsid w:val="00E52E35"/>
    <w:rsid w:val="00E6036D"/>
    <w:rsid w:val="00E753EB"/>
    <w:rsid w:val="00E766B5"/>
    <w:rsid w:val="00E831AF"/>
    <w:rsid w:val="00E955E1"/>
    <w:rsid w:val="00EA2A1B"/>
    <w:rsid w:val="00EB0417"/>
    <w:rsid w:val="00EB0735"/>
    <w:rsid w:val="00EB548F"/>
    <w:rsid w:val="00EC0DFB"/>
    <w:rsid w:val="00EC5A28"/>
    <w:rsid w:val="00ED3E50"/>
    <w:rsid w:val="00ED5EF8"/>
    <w:rsid w:val="00EE1F9A"/>
    <w:rsid w:val="00EE6C4A"/>
    <w:rsid w:val="00EF1165"/>
    <w:rsid w:val="00EF7053"/>
    <w:rsid w:val="00F06218"/>
    <w:rsid w:val="00F1483A"/>
    <w:rsid w:val="00F300D2"/>
    <w:rsid w:val="00F44B8D"/>
    <w:rsid w:val="00F47E0E"/>
    <w:rsid w:val="00F63D7B"/>
    <w:rsid w:val="00F769FE"/>
    <w:rsid w:val="00F862F9"/>
    <w:rsid w:val="00F97FAC"/>
    <w:rsid w:val="00FA2EBC"/>
    <w:rsid w:val="00FC4ABE"/>
    <w:rsid w:val="00FD06E8"/>
    <w:rsid w:val="00FF4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7F056DEC"/>
  <w15:chartTrackingRefBased/>
  <w15:docId w15:val="{48B244A9-09D4-42CB-8C81-CC008262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867F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EC6"/>
    <w:pPr>
      <w:ind w:left="720"/>
      <w:contextualSpacing/>
    </w:pPr>
  </w:style>
  <w:style w:type="character" w:customStyle="1" w:styleId="Heading1Char">
    <w:name w:val="Heading 1 Char"/>
    <w:basedOn w:val="DefaultParagraphFont"/>
    <w:link w:val="Heading1"/>
    <w:rsid w:val="00867FB1"/>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4464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46412"/>
    <w:rPr>
      <w:rFonts w:asciiTheme="majorHAnsi" w:eastAsiaTheme="majorEastAsia" w:hAnsiTheme="majorHAnsi" w:cstheme="majorBidi"/>
      <w:spacing w:val="-10"/>
      <w:kern w:val="28"/>
      <w:sz w:val="56"/>
      <w:szCs w:val="56"/>
    </w:rPr>
  </w:style>
  <w:style w:type="table" w:styleId="TableGrid">
    <w:name w:val="Table Grid"/>
    <w:basedOn w:val="TableNormal"/>
    <w:rsid w:val="000A1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C5A28"/>
    <w:rPr>
      <w:rFonts w:ascii="Segoe UI" w:hAnsi="Segoe UI" w:cs="Segoe UI"/>
      <w:sz w:val="18"/>
      <w:szCs w:val="18"/>
    </w:rPr>
  </w:style>
  <w:style w:type="character" w:customStyle="1" w:styleId="BalloonTextChar">
    <w:name w:val="Balloon Text Char"/>
    <w:basedOn w:val="DefaultParagraphFont"/>
    <w:link w:val="BalloonText"/>
    <w:rsid w:val="00EC5A28"/>
    <w:rPr>
      <w:rFonts w:ascii="Segoe UI" w:hAnsi="Segoe UI" w:cs="Segoe UI"/>
      <w:sz w:val="18"/>
      <w:szCs w:val="18"/>
    </w:rPr>
  </w:style>
  <w:style w:type="character" w:styleId="CommentReference">
    <w:name w:val="annotation reference"/>
    <w:basedOn w:val="DefaultParagraphFont"/>
    <w:rsid w:val="00264594"/>
    <w:rPr>
      <w:sz w:val="16"/>
      <w:szCs w:val="16"/>
    </w:rPr>
  </w:style>
  <w:style w:type="paragraph" w:styleId="CommentText">
    <w:name w:val="annotation text"/>
    <w:basedOn w:val="Normal"/>
    <w:link w:val="CommentTextChar"/>
    <w:rsid w:val="00264594"/>
    <w:rPr>
      <w:sz w:val="20"/>
      <w:szCs w:val="20"/>
    </w:rPr>
  </w:style>
  <w:style w:type="character" w:customStyle="1" w:styleId="CommentTextChar">
    <w:name w:val="Comment Text Char"/>
    <w:basedOn w:val="DefaultParagraphFont"/>
    <w:link w:val="CommentText"/>
    <w:rsid w:val="00264594"/>
  </w:style>
  <w:style w:type="paragraph" w:styleId="CommentSubject">
    <w:name w:val="annotation subject"/>
    <w:basedOn w:val="CommentText"/>
    <w:next w:val="CommentText"/>
    <w:link w:val="CommentSubjectChar"/>
    <w:rsid w:val="00264594"/>
    <w:rPr>
      <w:b/>
      <w:bCs/>
    </w:rPr>
  </w:style>
  <w:style w:type="character" w:customStyle="1" w:styleId="CommentSubjectChar">
    <w:name w:val="Comment Subject Char"/>
    <w:basedOn w:val="CommentTextChar"/>
    <w:link w:val="CommentSubject"/>
    <w:rsid w:val="00264594"/>
    <w:rPr>
      <w:b/>
      <w:bCs/>
    </w:rPr>
  </w:style>
  <w:style w:type="character" w:styleId="PlaceholderText">
    <w:name w:val="Placeholder Text"/>
    <w:basedOn w:val="DefaultParagraphFont"/>
    <w:uiPriority w:val="99"/>
    <w:semiHidden/>
    <w:rsid w:val="009E7EF3"/>
    <w:rPr>
      <w:color w:val="808080"/>
    </w:rPr>
  </w:style>
  <w:style w:type="character" w:styleId="Hyperlink">
    <w:name w:val="Hyperlink"/>
    <w:basedOn w:val="DefaultParagraphFont"/>
    <w:rsid w:val="00CE131E"/>
    <w:rPr>
      <w:color w:val="0563C1" w:themeColor="hyperlink"/>
      <w:u w:val="single"/>
    </w:rPr>
  </w:style>
  <w:style w:type="paragraph" w:styleId="Header">
    <w:name w:val="header"/>
    <w:basedOn w:val="Normal"/>
    <w:link w:val="HeaderChar"/>
    <w:rsid w:val="00433259"/>
    <w:pPr>
      <w:tabs>
        <w:tab w:val="center" w:pos="4536"/>
        <w:tab w:val="right" w:pos="9072"/>
      </w:tabs>
    </w:pPr>
  </w:style>
  <w:style w:type="character" w:customStyle="1" w:styleId="HeaderChar">
    <w:name w:val="Header Char"/>
    <w:basedOn w:val="DefaultParagraphFont"/>
    <w:link w:val="Header"/>
    <w:rsid w:val="00433259"/>
    <w:rPr>
      <w:sz w:val="24"/>
      <w:szCs w:val="24"/>
    </w:rPr>
  </w:style>
  <w:style w:type="paragraph" w:styleId="Footer">
    <w:name w:val="footer"/>
    <w:basedOn w:val="Normal"/>
    <w:link w:val="FooterChar"/>
    <w:uiPriority w:val="99"/>
    <w:rsid w:val="00433259"/>
    <w:pPr>
      <w:tabs>
        <w:tab w:val="center" w:pos="4536"/>
        <w:tab w:val="right" w:pos="9072"/>
      </w:tabs>
    </w:pPr>
  </w:style>
  <w:style w:type="character" w:customStyle="1" w:styleId="FooterChar">
    <w:name w:val="Footer Char"/>
    <w:basedOn w:val="DefaultParagraphFont"/>
    <w:link w:val="Footer"/>
    <w:uiPriority w:val="99"/>
    <w:rsid w:val="004332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jpg@01D77A24.D89C1D0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E1B9-68AA-48D4-A102-7263C2F1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2161</Words>
  <Characters>13082</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Open Universiteit Nederland</Company>
  <LinksUpToDate>false</LinksUpToDate>
  <CharactersWithSpaces>15213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Wopereis, Iwan</dc:creator>
  <cp:keywords/>
  <dc:description/>
  <cp:lastModifiedBy>José Janssen</cp:lastModifiedBy>
  <cp:revision>10</cp:revision>
  <cp:lastPrinted>2021-05-31T09:07:00Z</cp:lastPrinted>
  <dcterms:created xsi:type="dcterms:W3CDTF">2021-05-30T07:53:00Z</dcterms:created>
  <dcterms:modified xsi:type="dcterms:W3CDTF">2021-08-19T07:09:00Z</dcterms:modified>
</cp:coreProperties>
</file>